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567B8" w14:textId="77777777" w:rsidR="00D50690" w:rsidRDefault="00D50690" w:rsidP="00D50690">
      <w:pPr>
        <w:pStyle w:val="newncpi"/>
        <w:ind w:firstLine="0"/>
        <w:jc w:val="center"/>
      </w:pPr>
      <w:r>
        <w:rPr>
          <w:rStyle w:val="name"/>
        </w:rPr>
        <w:t>ЗАКОН РЕСПУБЛИКИ БЕЛАРУСЬ</w:t>
      </w:r>
    </w:p>
    <w:p w14:paraId="33E8D61C" w14:textId="77777777" w:rsidR="00D50690" w:rsidRDefault="00D50690" w:rsidP="00D50690">
      <w:pPr>
        <w:pStyle w:val="newncpi"/>
        <w:ind w:firstLine="0"/>
        <w:jc w:val="center"/>
      </w:pPr>
      <w:r>
        <w:rPr>
          <w:rStyle w:val="datepr"/>
        </w:rPr>
        <w:t>13 апреля 1995 г.</w:t>
      </w:r>
      <w:r>
        <w:rPr>
          <w:rStyle w:val="number"/>
        </w:rPr>
        <w:t xml:space="preserve"> № 3725-XІІ</w:t>
      </w:r>
    </w:p>
    <w:p w14:paraId="066AC8F7" w14:textId="77777777" w:rsidR="00D50690" w:rsidRDefault="00D50690" w:rsidP="00D50690">
      <w:pPr>
        <w:pStyle w:val="title"/>
      </w:pPr>
      <w:r>
        <w:t>О патентах на сорта растений</w:t>
      </w:r>
    </w:p>
    <w:p w14:paraId="49AC6892" w14:textId="77777777" w:rsidR="00D50690" w:rsidRDefault="00D50690" w:rsidP="00D50690">
      <w:pPr>
        <w:pStyle w:val="changei"/>
      </w:pPr>
      <w:r>
        <w:t>Изменения и дополнения:</w:t>
      </w:r>
    </w:p>
    <w:p w14:paraId="763495C2" w14:textId="77777777" w:rsidR="00D50690" w:rsidRDefault="00D50690" w:rsidP="00D50690">
      <w:pPr>
        <w:pStyle w:val="changeadd"/>
      </w:pPr>
      <w:r>
        <w:t>Закон Республики Беларусь от 16 июля 2001 г. № 48-З (Национальный реестр правовых актов Республики Беларусь, 2001 г., № 67, 2/791) &lt;H10100048&gt;;</w:t>
      </w:r>
    </w:p>
    <w:p w14:paraId="5A6222D2" w14:textId="77777777" w:rsidR="00D50690" w:rsidRDefault="00D50690" w:rsidP="00D50690">
      <w:pPr>
        <w:pStyle w:val="changeadd"/>
      </w:pPr>
      <w:r>
        <w:t>Закон Республики Беларусь от 14 июня 2004 г. № 291-З (Национальный реестр правовых актов Республики Беларусь, 2004 г., № 103, 2/1040) &lt;H10400291&gt;;</w:t>
      </w:r>
    </w:p>
    <w:p w14:paraId="01DEA923" w14:textId="77777777" w:rsidR="00D50690" w:rsidRDefault="00D50690" w:rsidP="00D50690">
      <w:pPr>
        <w:pStyle w:val="changeadd"/>
      </w:pPr>
      <w:r>
        <w:t>Закон Республики Беларусь от 7 мая 2007 г. № 211-З (Национальный реестр правовых актов Республики Беларусь, 2007 г., № 118, 2/1308) &lt;H10700211&gt;;</w:t>
      </w:r>
    </w:p>
    <w:p w14:paraId="560B44D5" w14:textId="77777777" w:rsidR="00D50690" w:rsidRDefault="00D50690" w:rsidP="00D50690">
      <w:pPr>
        <w:pStyle w:val="changeadd"/>
      </w:pPr>
      <w:r>
        <w:t>Закон Республики Беларусь от 4 января 2010 г. № 109-З (Национальный реестр правовых актов Республики Беларусь, 2010 г., № 17, 2/1661) &lt;H11000109&gt;;</w:t>
      </w:r>
    </w:p>
    <w:p w14:paraId="095C842A" w14:textId="77777777" w:rsidR="00D50690" w:rsidRDefault="00D50690" w:rsidP="00D50690">
      <w:pPr>
        <w:pStyle w:val="changeadd"/>
      </w:pPr>
      <w:r>
        <w:t>Закон Республики Беларусь от 17 мая 2011 г. № 266-З (Национальный реестр правовых актов Республики Беларусь, 2011 г., № 60, 2/1818) &lt;H11100266&gt;;</w:t>
      </w:r>
    </w:p>
    <w:p w14:paraId="3D46EF23" w14:textId="77777777" w:rsidR="00D50690" w:rsidRDefault="00D50690" w:rsidP="00D50690">
      <w:pPr>
        <w:pStyle w:val="changeadd"/>
      </w:pPr>
      <w:r>
        <w:t>Закон Республики Беларусь от 4 января 2014 г. № 108-З (Национальный правовой Интернет-портал Республики Беларусь, 11.01.2014, 2/2106) – новая редакция &lt;H11400108&gt;;</w:t>
      </w:r>
    </w:p>
    <w:p w14:paraId="6550EE2D" w14:textId="77777777" w:rsidR="00D50690" w:rsidRDefault="00D50690" w:rsidP="00D50690">
      <w:pPr>
        <w:pStyle w:val="changeadd"/>
      </w:pPr>
      <w:r>
        <w:t>Закон Республики Беларусь от 18 декабря 2019 г. № 275-З (Национальный правовой Интернет-портал Республики Беларусь, 28.12.2019, 2/2713) &lt;H11900275&gt;</w:t>
      </w:r>
    </w:p>
    <w:p w14:paraId="6CCE13BB" w14:textId="77777777" w:rsidR="00D50690" w:rsidRDefault="00D50690" w:rsidP="00D50690">
      <w:pPr>
        <w:pStyle w:val="newncpi"/>
      </w:pPr>
      <w:r>
        <w:t> </w:t>
      </w:r>
    </w:p>
    <w:p w14:paraId="38D7CF8A" w14:textId="77777777" w:rsidR="00D50690" w:rsidRDefault="00D50690" w:rsidP="00D50690">
      <w:pPr>
        <w:pStyle w:val="chapter"/>
      </w:pPr>
      <w:r>
        <w:t>ГЛАВА 1</w:t>
      </w:r>
      <w:r>
        <w:br/>
        <w:t>ОБЩИЕ ПОЛОЖЕНИЯ</w:t>
      </w:r>
    </w:p>
    <w:p w14:paraId="4A41BC78" w14:textId="77777777" w:rsidR="00D50690" w:rsidRDefault="00D50690" w:rsidP="00D50690">
      <w:pPr>
        <w:pStyle w:val="article"/>
      </w:pPr>
      <w:r>
        <w:t>Статья 1. Основные термины, применяемые в настоящем Законе, и их определения</w:t>
      </w:r>
    </w:p>
    <w:p w14:paraId="56E8318B" w14:textId="77777777" w:rsidR="00D50690" w:rsidRDefault="00D50690" w:rsidP="00D50690">
      <w:pPr>
        <w:pStyle w:val="newncpi"/>
      </w:pPr>
      <w:r>
        <w:t>Для целей настоящего Закона применяются следующие основные термины и их определения:</w:t>
      </w:r>
    </w:p>
    <w:p w14:paraId="24C17531" w14:textId="77777777" w:rsidR="00D50690" w:rsidRDefault="00D50690" w:rsidP="00D50690">
      <w:pPr>
        <w:pStyle w:val="newncpi"/>
      </w:pPr>
      <w:r>
        <w:t>автор (соавторы) сорта растения – физическое лицо (физические лица), творческим трудом которого (которых) создан либо выявлен и усовершенствован сорт растения;</w:t>
      </w:r>
    </w:p>
    <w:p w14:paraId="2CB9AE85" w14:textId="77777777" w:rsidR="00D50690" w:rsidRDefault="00D50690" w:rsidP="00D50690">
      <w:pPr>
        <w:pStyle w:val="newncpi"/>
      </w:pPr>
      <w:r>
        <w:t>ботанический таксон – обособленная группа растений, родственных между собой общностью признаков и свойств;</w:t>
      </w:r>
    </w:p>
    <w:p w14:paraId="6A68F65C" w14:textId="77777777" w:rsidR="00D50690" w:rsidRDefault="00D50690" w:rsidP="00D50690">
      <w:pPr>
        <w:pStyle w:val="newncpi"/>
      </w:pPr>
      <w:r>
        <w:t>заявитель – лицо, обладающее правом на получение патента в соответствии с настоящим Законом;</w:t>
      </w:r>
    </w:p>
    <w:p w14:paraId="57C023A7" w14:textId="77777777" w:rsidR="00D50690" w:rsidRDefault="00D50690" w:rsidP="00D50690">
      <w:pPr>
        <w:pStyle w:val="newncpi"/>
      </w:pPr>
      <w:r>
        <w:t>официальное описание сорта растения – документ, содержащий описание существенных признаков сорта растения, определяемых государственным учреждением «Государственная инспекция по испытанию и охране сортов растений» (далее – государственная инспекция) и в соответствии с которыми выдан патент на сорт растения;</w:t>
      </w:r>
    </w:p>
    <w:p w14:paraId="01249DA8" w14:textId="77777777" w:rsidR="00D50690" w:rsidRDefault="00D50690" w:rsidP="00D50690">
      <w:pPr>
        <w:pStyle w:val="newncpi"/>
      </w:pPr>
      <w:r>
        <w:t>официальный бюллетень – официальное издание государственного учреждения «Национальный центр интеллектуальной собственности» (далее – патентный орган), выпускаемое на бумажных и электронных носителях, а также размещаемое на официальном сайте патентного органа в глобальной компьютерной сети Интернет;</w:t>
      </w:r>
    </w:p>
    <w:p w14:paraId="74C0DD4A" w14:textId="77777777" w:rsidR="00D50690" w:rsidRDefault="00D50690" w:rsidP="00D50690">
      <w:pPr>
        <w:pStyle w:val="newncpi"/>
      </w:pPr>
      <w:r>
        <w:t>патентообладатель – лицо, которому выдан патент на сорт растения;</w:t>
      </w:r>
    </w:p>
    <w:p w14:paraId="25F666FB" w14:textId="77777777" w:rsidR="00D50690" w:rsidRDefault="00D50690" w:rsidP="00D50690">
      <w:pPr>
        <w:pStyle w:val="newncpi"/>
      </w:pPr>
      <w:r>
        <w:t>растительный материал – целые растения или их генеративные и вегетативные части, используемые не для размножения растений;</w:t>
      </w:r>
    </w:p>
    <w:p w14:paraId="78D97D60" w14:textId="77777777" w:rsidR="00D50690" w:rsidRDefault="00D50690" w:rsidP="00D50690">
      <w:pPr>
        <w:pStyle w:val="newncpi"/>
      </w:pPr>
      <w:r>
        <w:lastRenderedPageBreak/>
        <w:t>семена растений – собственно семена растений, саженцы, плоды, части сложных плодов, соплодия, луковицы, клубни, меристемные материалы и другие генеративные и вегетативные части растений, предназначенные для размножения растений;</w:t>
      </w:r>
    </w:p>
    <w:p w14:paraId="4AABD60B" w14:textId="77777777" w:rsidR="00D50690" w:rsidRDefault="00D50690" w:rsidP="00D50690">
      <w:pPr>
        <w:pStyle w:val="newncpi"/>
      </w:pPr>
      <w:r>
        <w:t>служебный сорт растения – сорт растения, созданный либо выявленный и усовершенствованный в результате деятельности, относящейся к области деятельности нанимателя, при условии, что деятельность, которая привела к созданию либо выявлению и усовершенствованию сорта растения, относится к трудовым обязанностям работника (работников) или сорт растения создан либо выявлен и усовершенствован в связи с выполнением работником (работниками) задания, полученного от нанимателя;</w:t>
      </w:r>
    </w:p>
    <w:p w14:paraId="3D3F3BBD" w14:textId="77777777" w:rsidR="00D50690" w:rsidRDefault="00D50690" w:rsidP="00D50690">
      <w:pPr>
        <w:pStyle w:val="newncpi"/>
      </w:pPr>
      <w:r>
        <w:t>сорт растения – группа растений в рамках низшего из известных ботанических таксонов, которая может быть определена степенью проявления признаков, являющейся результатом реализации данного генотипа или комбинации генотипов, отличима от любой другой группы растений степенью выраженности по крайней мере одного из этих признаков и может рассматриваться как единое целое с точки зрения ее пригодности для воспроизводства в неизменном виде целых растений этой группы;</w:t>
      </w:r>
    </w:p>
    <w:p w14:paraId="3DE39009" w14:textId="77777777" w:rsidR="00D50690" w:rsidRDefault="00D50690" w:rsidP="00D50690">
      <w:pPr>
        <w:pStyle w:val="newncpi"/>
      </w:pPr>
      <w:r>
        <w:t>существенные признаки – признаки растений, позволяющие определить характерные и отличительные особенности сорта растения (морфологические, физиологические и другие), во всех случаях поддающиеся точному описанию.</w:t>
      </w:r>
    </w:p>
    <w:p w14:paraId="5E1982F5" w14:textId="77777777" w:rsidR="00D50690" w:rsidRDefault="00D50690" w:rsidP="00D50690">
      <w:pPr>
        <w:pStyle w:val="article"/>
      </w:pPr>
      <w:r>
        <w:t>Статья 2. Сфера действия настоящего Закона</w:t>
      </w:r>
    </w:p>
    <w:p w14:paraId="13C1DB1B" w14:textId="77777777" w:rsidR="00D50690" w:rsidRDefault="00D50690" w:rsidP="00D50690">
      <w:pPr>
        <w:pStyle w:val="newncpi"/>
      </w:pPr>
      <w:r>
        <w:t>Настоящий Закон регулирует отношения, возникающие в связи с созданием либо выявлением и усовершенствованием, правовой охраной и использованием сортов растений.</w:t>
      </w:r>
    </w:p>
    <w:p w14:paraId="0EFF5615" w14:textId="77777777" w:rsidR="00D50690" w:rsidRDefault="00D50690" w:rsidP="00D50690">
      <w:pPr>
        <w:pStyle w:val="article"/>
      </w:pPr>
      <w:r>
        <w:t>Статья 3. Законодательство о патентах на сорта растений</w:t>
      </w:r>
    </w:p>
    <w:p w14:paraId="74960ABD" w14:textId="77777777" w:rsidR="00D50690" w:rsidRDefault="00D50690" w:rsidP="00D50690">
      <w:pPr>
        <w:pStyle w:val="point"/>
      </w:pPr>
      <w:r>
        <w:t>1. Законодательство о патентах на сорта растений основывается на Конституции Республики Беларусь и состоит из Гражданского кодекса Республики Беларусь, настоящего Закона, иных актов законодательства, а также международных договоров Республики Беларусь.</w:t>
      </w:r>
    </w:p>
    <w:p w14:paraId="3B26EDD2" w14:textId="77777777" w:rsidR="00D50690" w:rsidRDefault="00D50690" w:rsidP="00D50690">
      <w:pPr>
        <w:pStyle w:val="point"/>
      </w:pPr>
      <w:r>
        <w:t>2.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5F7E6030" w14:textId="77777777" w:rsidR="00D50690" w:rsidRDefault="00D50690" w:rsidP="00D50690">
      <w:pPr>
        <w:pStyle w:val="chapter"/>
      </w:pPr>
      <w:r>
        <w:t>ГЛАВА 2</w:t>
      </w:r>
      <w:r>
        <w:br/>
        <w:t>ПОЛУЧЕНИЕ ПАТЕНТА НА СОРТ РАСТЕНИЯ</w:t>
      </w:r>
    </w:p>
    <w:p w14:paraId="0E3CF58C" w14:textId="77777777" w:rsidR="00D50690" w:rsidRDefault="00D50690" w:rsidP="00D50690">
      <w:pPr>
        <w:pStyle w:val="article"/>
      </w:pPr>
      <w:r>
        <w:t>Статья 4. Условия патентоспособности сорта растения</w:t>
      </w:r>
    </w:p>
    <w:p w14:paraId="53A4A2BF" w14:textId="77777777" w:rsidR="00D50690" w:rsidRDefault="00D50690" w:rsidP="00D50690">
      <w:pPr>
        <w:pStyle w:val="point"/>
      </w:pPr>
      <w:r>
        <w:t>1. Сорту растения предоставляется правовая охрана, если он является новым, отличимым, однородным и стабильным.</w:t>
      </w:r>
    </w:p>
    <w:p w14:paraId="6E045DA3" w14:textId="77777777" w:rsidR="00D50690" w:rsidRDefault="00D50690" w:rsidP="00D50690">
      <w:pPr>
        <w:pStyle w:val="point"/>
      </w:pPr>
      <w:r>
        <w:t>2. Сорт растения считается новым, если на дату подачи заявки на выдачу патента на сорт растения (далее – заявка) семена растений или растительный материал этого сорта растения не продавались либо не передавались иным образом автором (соавторами) сорта растения, его (их) нанимателем, правопреемником указанных лиц или с их разрешения другими лицами для использования:</w:t>
      </w:r>
    </w:p>
    <w:p w14:paraId="388937C4" w14:textId="77777777" w:rsidR="00D50690" w:rsidRDefault="00D50690" w:rsidP="00D50690">
      <w:pPr>
        <w:pStyle w:val="newncpi"/>
      </w:pPr>
      <w:r>
        <w:t>на территории Республики Беларусь – ранее чем за один год до даты подачи заявки;</w:t>
      </w:r>
    </w:p>
    <w:p w14:paraId="032D364B" w14:textId="77777777" w:rsidR="00D50690" w:rsidRDefault="00D50690" w:rsidP="00D50690">
      <w:pPr>
        <w:pStyle w:val="newncpi"/>
      </w:pPr>
      <w:r>
        <w:t>на территории любого иного государства – ранее чем за четыре года до даты подачи заявки, а в отношении древесных растений и винограда – ранее чем за шесть лет до даты подачи заявки.</w:t>
      </w:r>
    </w:p>
    <w:p w14:paraId="788897C9" w14:textId="77777777" w:rsidR="00D50690" w:rsidRDefault="00D50690" w:rsidP="00D50690">
      <w:pPr>
        <w:pStyle w:val="point"/>
      </w:pPr>
      <w:r>
        <w:t xml:space="preserve">3. Сорт растения считается отличимым, если он отличается по крайней мере одним из существенных признаков от любого другого сорта растения, существование которого на момент подачи заявки является общеизвестным. В частности, подача заявки на </w:t>
      </w:r>
      <w:r>
        <w:lastRenderedPageBreak/>
        <w:t>предоставление правовой охраны другому сорту растения или на внесение другого сорта в официальный реестр сортов растений в любой стране делает такой сорт растения общеизвестным с даты подачи заявки при условии, что в результате подачи этой заявки была предоставлена правовая охрана сорту растения или сорт растения был внесен в указанный реестр. </w:t>
      </w:r>
    </w:p>
    <w:p w14:paraId="2B33F13C" w14:textId="77777777" w:rsidR="00D50690" w:rsidRDefault="00D50690" w:rsidP="00D50690">
      <w:pPr>
        <w:pStyle w:val="point"/>
      </w:pPr>
      <w:r>
        <w:t>4. Сорт растения считается однородным, если с учетом особенностей его размножения растения этого сорта достаточно однородны по своим существенным признакам.</w:t>
      </w:r>
    </w:p>
    <w:p w14:paraId="02BA54E8" w14:textId="77777777" w:rsidR="00D50690" w:rsidRDefault="00D50690" w:rsidP="00D50690">
      <w:pPr>
        <w:pStyle w:val="point"/>
      </w:pPr>
      <w:r>
        <w:t>5. Сорт растения считается стабильным, если его существенные признаки остаются неизменными после неоднократного размножения или в конце каждого цикла размножения (в случае особого цикла размножения).</w:t>
      </w:r>
    </w:p>
    <w:p w14:paraId="4157EE0C" w14:textId="77777777" w:rsidR="00D50690" w:rsidRDefault="00D50690" w:rsidP="00D50690">
      <w:pPr>
        <w:pStyle w:val="article"/>
      </w:pPr>
      <w:r>
        <w:t>Статья 5. Патент на сорт растения</w:t>
      </w:r>
    </w:p>
    <w:p w14:paraId="65540AD1" w14:textId="77777777" w:rsidR="00D50690" w:rsidRDefault="00D50690" w:rsidP="00D50690">
      <w:pPr>
        <w:pStyle w:val="point"/>
      </w:pPr>
      <w:r>
        <w:t>1. Право на сорт растения охраняется государством и удостоверяется патентом на сорт растения (далее – патент).</w:t>
      </w:r>
    </w:p>
    <w:p w14:paraId="642FD734" w14:textId="77777777" w:rsidR="00D50690" w:rsidRDefault="00D50690" w:rsidP="00D50690">
      <w:pPr>
        <w:pStyle w:val="point"/>
      </w:pPr>
      <w:r>
        <w:t>2. Патент удостоверяет авторство, приоритет сорта растения и исключительное право патентообладателя на сорт растения.</w:t>
      </w:r>
    </w:p>
    <w:p w14:paraId="1A5FD995" w14:textId="77777777" w:rsidR="00D50690" w:rsidRDefault="00D50690" w:rsidP="00D50690">
      <w:pPr>
        <w:pStyle w:val="point"/>
      </w:pPr>
      <w:r>
        <w:t>3. Патент действует в течение 25 лет с даты регистрации сорта растения в Государственном реестре охраняемых сортов растений Республики Беларусь (далее – Государственный реестр).</w:t>
      </w:r>
    </w:p>
    <w:p w14:paraId="6A2AEDFC" w14:textId="77777777" w:rsidR="00D50690" w:rsidRDefault="00D50690" w:rsidP="00D50690">
      <w:pPr>
        <w:pStyle w:val="point"/>
      </w:pPr>
      <w:r>
        <w:t>4. Объем правовой охраны, предоставляемой патентом, определяется совокупностью существенных признаков сорта растения, содержащихся в официальном описании сорта растения.</w:t>
      </w:r>
    </w:p>
    <w:p w14:paraId="0BF8D9FB" w14:textId="77777777" w:rsidR="00D50690" w:rsidRDefault="00D50690" w:rsidP="00D50690">
      <w:pPr>
        <w:pStyle w:val="point"/>
      </w:pPr>
      <w:r>
        <w:t>5. Право на получение патента принадлежит:</w:t>
      </w:r>
    </w:p>
    <w:p w14:paraId="64CF2834" w14:textId="77777777" w:rsidR="00D50690" w:rsidRDefault="00D50690" w:rsidP="00D50690">
      <w:pPr>
        <w:pStyle w:val="newncpi"/>
      </w:pPr>
      <w:r>
        <w:t>автору (соавторам) сорта растения;</w:t>
      </w:r>
    </w:p>
    <w:p w14:paraId="7A4651AB" w14:textId="77777777" w:rsidR="00D50690" w:rsidRDefault="00D50690" w:rsidP="00D50690">
      <w:pPr>
        <w:pStyle w:val="newncpi"/>
      </w:pPr>
      <w:r>
        <w:t>физическому или юридическому лицу, являющемуся нанимателем автора (соавторов) служебного сорта растения, в случаях, предусмотренных пунктом 6 настоящей статьи;</w:t>
      </w:r>
    </w:p>
    <w:p w14:paraId="76B7F3D8" w14:textId="77777777" w:rsidR="00D50690" w:rsidRDefault="00D50690" w:rsidP="00D50690">
      <w:pPr>
        <w:pStyle w:val="newncpi"/>
      </w:pPr>
      <w:r>
        <w:t>физическому и (или) юридическому лицам, которым право на получение патента передано по договору лицами, указанными в абзацах втором и третьем настоящего пункта, до даты регистрации сорта растения;</w:t>
      </w:r>
    </w:p>
    <w:p w14:paraId="0A12A6E0" w14:textId="77777777" w:rsidR="00D50690" w:rsidRDefault="00D50690" w:rsidP="00D50690">
      <w:pPr>
        <w:pStyle w:val="newncpi"/>
      </w:pPr>
      <w:r>
        <w:t>правопреемнику лиц, указанных в абзацах втором–четвертом настоящего пункта.</w:t>
      </w:r>
    </w:p>
    <w:p w14:paraId="0898872A" w14:textId="77777777" w:rsidR="00D50690" w:rsidRDefault="00D50690" w:rsidP="00D50690">
      <w:pPr>
        <w:pStyle w:val="point"/>
      </w:pPr>
      <w:r>
        <w:t>6. Право на получение патента на служебный сорт растения принадлежит нанимателю, если договором между ним и работником, создавшим служебный сорт растения, не предусмотрено иное.</w:t>
      </w:r>
    </w:p>
    <w:p w14:paraId="5E861B0A" w14:textId="77777777" w:rsidR="00D50690" w:rsidRDefault="00D50690" w:rsidP="00D50690">
      <w:pPr>
        <w:pStyle w:val="newncpi"/>
      </w:pPr>
      <w:r>
        <w:t>Работник, создавший служебный сорт растения, обязан уведомить об этом нанимателя в письменной форме. Если наниматель в течение трех месяцев с даты уведомления его работником о создании служебного сорта растения не подаст заявку в патентный орган или не уведомит работника о передаче по договору права на получение патента другому лицу, право на получение патента переходит к работнику, создавшему служебный сорт растения. В этом случае наниматель вправе использовать служебный сорт растения на условиях, определяемых лицензионным договором.</w:t>
      </w:r>
    </w:p>
    <w:p w14:paraId="59C84518" w14:textId="77777777" w:rsidR="00D50690" w:rsidRDefault="00D50690" w:rsidP="00D50690">
      <w:pPr>
        <w:pStyle w:val="newncpi"/>
      </w:pPr>
      <w:r>
        <w:t>Если наниматель получит патент на служебный сорт растения, или примет решение о передаче по договору права на получение патента другому лицу, или не получит патент по поданной им заявке по зависящим от него причинам, работник, создавший служебный сорт растения, имеет право на вознаграждение. Вознаграждение выплачивается в размере, определяемом соглашением между работником и нанимателем. Размер вознаграждения не может быть ниже размера, установленного Советом Министров Республики Беларусь.</w:t>
      </w:r>
    </w:p>
    <w:p w14:paraId="730F8A39" w14:textId="77777777" w:rsidR="00D50690" w:rsidRDefault="00D50690" w:rsidP="00D50690">
      <w:pPr>
        <w:pStyle w:val="newncpi"/>
      </w:pPr>
      <w:r>
        <w:t>В случае отсутствия соглашения между работником, создавшим служебный сорт растения, и нанимателем о размере выплаты вознаграждения наниматель должен выплатить вознаграждение в размере, который не может быть ниже размера, установленного Советом Министров Республики Беларусь.</w:t>
      </w:r>
    </w:p>
    <w:p w14:paraId="3636AB1D" w14:textId="77777777" w:rsidR="00D50690" w:rsidRDefault="00D50690" w:rsidP="00D50690">
      <w:pPr>
        <w:pStyle w:val="newncpi"/>
      </w:pPr>
      <w:r>
        <w:lastRenderedPageBreak/>
        <w:t>В случае возникновения разногласий между работником, создавшим служебный сорт растения, и нанимателем по выплате вознаграждения спор рассматривается в судебном порядке.</w:t>
      </w:r>
    </w:p>
    <w:p w14:paraId="6A4F3B7E" w14:textId="77777777" w:rsidR="00D50690" w:rsidRDefault="00D50690" w:rsidP="00D50690">
      <w:pPr>
        <w:pStyle w:val="newncpi"/>
      </w:pPr>
      <w:r>
        <w:t>Порядок и условия выплаты вознаграждения определяются Советом Министров Республики Беларусь.</w:t>
      </w:r>
    </w:p>
    <w:p w14:paraId="7CAA474E" w14:textId="77777777" w:rsidR="00D50690" w:rsidRDefault="00D50690" w:rsidP="00D50690">
      <w:pPr>
        <w:pStyle w:val="newncpi"/>
      </w:pPr>
      <w:r>
        <w:t>За несвоевременную выплату вознаграждения наниматель несет ответственность в соответствии с законодательными актами.</w:t>
      </w:r>
    </w:p>
    <w:p w14:paraId="2B7E892D" w14:textId="77777777" w:rsidR="00D50690" w:rsidRDefault="00D50690" w:rsidP="00D50690">
      <w:pPr>
        <w:pStyle w:val="newncpi"/>
      </w:pPr>
      <w:r>
        <w:t>Прекращение трудового договора не влияет на права и обязанности работника и нанимателя, возникшие в связи с созданием служебного сорта растения.</w:t>
      </w:r>
    </w:p>
    <w:p w14:paraId="30615758" w14:textId="77777777" w:rsidR="00D50690" w:rsidRDefault="00D50690" w:rsidP="00D50690">
      <w:pPr>
        <w:pStyle w:val="newncpi"/>
      </w:pPr>
      <w:r>
        <w:t>Действие норм настоящего пункта распространяется как на работника, создавшего служебный сорт растения самостоятельно, так и на нескольких работников, создавших служебный сорт растения.</w:t>
      </w:r>
    </w:p>
    <w:p w14:paraId="21609633" w14:textId="77777777" w:rsidR="00D50690" w:rsidRDefault="00D50690" w:rsidP="00D50690">
      <w:pPr>
        <w:pStyle w:val="newncpi"/>
      </w:pPr>
      <w:r>
        <w:t>Иные отношения, возникающие в связи с созданием служебного сорта растения, регулируются законодательством.</w:t>
      </w:r>
    </w:p>
    <w:p w14:paraId="116EE418" w14:textId="77777777" w:rsidR="00D50690" w:rsidRDefault="00D50690" w:rsidP="00D50690">
      <w:pPr>
        <w:pStyle w:val="article"/>
      </w:pPr>
      <w:r>
        <w:t>Статья 6. Подача заявки</w:t>
      </w:r>
    </w:p>
    <w:p w14:paraId="66311DB8" w14:textId="77777777" w:rsidR="00D50690" w:rsidRDefault="00D50690" w:rsidP="00D50690">
      <w:pPr>
        <w:pStyle w:val="point"/>
      </w:pPr>
      <w:r>
        <w:t>1. Заявка подается в патентный орган заявителем самостоятельно или через патентного поверенного, зарегистрированного в патентном органе.</w:t>
      </w:r>
    </w:p>
    <w:p w14:paraId="054E141C" w14:textId="77777777" w:rsidR="00D50690" w:rsidRDefault="00D50690" w:rsidP="00D50690">
      <w:pPr>
        <w:pStyle w:val="point"/>
      </w:pPr>
      <w:r>
        <w:t>2. Требования к оформлению заявки, а также формы документов, указанных в пункте 1 и части второй пункта 2 статьи 7 настоящего Закона, устанавливаются республиканским органом государственного управления, проводящим государственную политику, осуществляющим регулирование и управление в сфере охраны прав на объекты интеллектуальной собственности.</w:t>
      </w:r>
    </w:p>
    <w:p w14:paraId="1F6617BE" w14:textId="77777777" w:rsidR="00D50690" w:rsidRDefault="00D50690" w:rsidP="00D50690">
      <w:pPr>
        <w:pStyle w:val="article"/>
      </w:pPr>
      <w:r>
        <w:t>Статья 7. Заявка</w:t>
      </w:r>
    </w:p>
    <w:p w14:paraId="2AA995E3" w14:textId="77777777" w:rsidR="00D50690" w:rsidRDefault="00D50690" w:rsidP="00D50690">
      <w:pPr>
        <w:pStyle w:val="point"/>
      </w:pPr>
      <w:r>
        <w:t>1. Заявка должна относиться к одному сорту растения и содержать следующие документы:</w:t>
      </w:r>
    </w:p>
    <w:p w14:paraId="46E7F257" w14:textId="77777777" w:rsidR="00D50690" w:rsidRDefault="00D50690" w:rsidP="00D50690">
      <w:pPr>
        <w:pStyle w:val="newncpi"/>
      </w:pPr>
      <w:r>
        <w:t>заявление о выдаче патента с указанием фамилии, собственного имени, отчества (если таковое имеется) автора (соавторов) сорта растения и лица (лиц), на имя которого (которых) испрашивается патент, а также их места жительства (места нахождения), наименования сорта растения и его ботанического таксона;</w:t>
      </w:r>
    </w:p>
    <w:p w14:paraId="4B48DB61" w14:textId="77777777" w:rsidR="00D50690" w:rsidRDefault="00D50690" w:rsidP="00D50690">
      <w:pPr>
        <w:pStyle w:val="newncpi"/>
      </w:pPr>
      <w:r>
        <w:t>анкету сорта растения с описанием его существенных признаков.</w:t>
      </w:r>
    </w:p>
    <w:p w14:paraId="45150808" w14:textId="77777777" w:rsidR="00D50690" w:rsidRDefault="00D50690" w:rsidP="00D50690">
      <w:pPr>
        <w:pStyle w:val="point"/>
      </w:pPr>
      <w:r>
        <w:t>2. К заявке должен быть приложен документ, подтверждающий уплату патентной пошлины, и (или) документ, подтверждающий право на льготы по ее уплате.</w:t>
      </w:r>
    </w:p>
    <w:p w14:paraId="52E1F50B" w14:textId="77777777" w:rsidR="00D50690" w:rsidRDefault="00D50690" w:rsidP="00D50690">
      <w:pPr>
        <w:pStyle w:val="newncpi"/>
      </w:pPr>
      <w:r>
        <w:t>В случае подачи заявки через патентного поверенного к заявке прилагается оригинал доверенности или ее копия с предъявлением оригинала доверенности.</w:t>
      </w:r>
    </w:p>
    <w:p w14:paraId="4182948B" w14:textId="77777777" w:rsidR="00D50690" w:rsidRDefault="00D50690" w:rsidP="00D50690">
      <w:pPr>
        <w:pStyle w:val="point"/>
      </w:pPr>
      <w:r>
        <w:t>3. Датой подачи в патентный орган заявки является дата поступления документов, указанных в пункте 1 настоящей статьи, а если документы представлены неодновременно – дата поступления последнего из них.</w:t>
      </w:r>
    </w:p>
    <w:p w14:paraId="49896167" w14:textId="77777777" w:rsidR="00D50690" w:rsidRDefault="00D50690" w:rsidP="00D50690">
      <w:pPr>
        <w:pStyle w:val="article"/>
      </w:pPr>
      <w:r>
        <w:t>Статья 8. Наименование сорта растения</w:t>
      </w:r>
    </w:p>
    <w:p w14:paraId="366A7C25" w14:textId="77777777" w:rsidR="00D50690" w:rsidRDefault="00D50690" w:rsidP="00D50690">
      <w:pPr>
        <w:pStyle w:val="point"/>
      </w:pPr>
      <w:r>
        <w:t>1. Сорт растения обозначается наименованием с указанием его ботанического таксона.</w:t>
      </w:r>
    </w:p>
    <w:p w14:paraId="2E29551C" w14:textId="77777777" w:rsidR="00D50690" w:rsidRDefault="00D50690" w:rsidP="00D50690">
      <w:pPr>
        <w:pStyle w:val="point"/>
      </w:pPr>
      <w:r>
        <w:t>2. Наименование сорта растения должно быть кратким, позволять идентифицировать сорт растения, отличаться от наименований уже существующих сортов растений такого же или близкого ботанического таксона, не должно вводить в заблуждение относительно свойств, происхождения и значения сорта растения либо относительно личности автора (соавторов) сорта растения или патентообладателя, а также должно соответствовать иным требованиям, установленным Советом Министров Республики Беларусь.</w:t>
      </w:r>
    </w:p>
    <w:p w14:paraId="02B2D975" w14:textId="77777777" w:rsidR="00D50690" w:rsidRDefault="00D50690" w:rsidP="00D50690">
      <w:pPr>
        <w:pStyle w:val="point"/>
      </w:pPr>
      <w:r>
        <w:lastRenderedPageBreak/>
        <w:t>3. Представленное патентному органу наименование сорта растения должно быть аналогичным наименованию, представленному иностранному государству, с которым Республикой Беларусь заключен международный договор об охране сортов растений.</w:t>
      </w:r>
    </w:p>
    <w:p w14:paraId="224D1F85" w14:textId="77777777" w:rsidR="00D50690" w:rsidRDefault="00D50690" w:rsidP="00D50690">
      <w:pPr>
        <w:pStyle w:val="point"/>
      </w:pPr>
      <w:r>
        <w:t>4. Наименование сорта растения, предложенное в заявке автором (соавторами) сорта растения или с его (их) согласия иным лицом, обладающим правом на получение патента, проверяется патентным органом в ходе проведения предварительной экспертизы заявки на соответствие требованиям, установленным пунктами 1–3 настоящей статьи и иными актами законодательства.</w:t>
      </w:r>
    </w:p>
    <w:p w14:paraId="03BEE5C6" w14:textId="77777777" w:rsidR="00D50690" w:rsidRDefault="00D50690" w:rsidP="00D50690">
      <w:pPr>
        <w:pStyle w:val="newncpi"/>
      </w:pPr>
      <w:r>
        <w:t>Если наименование сорта растения не соответствует требованиям, установленным пунктами 1–3 настоящей статьи и иными актами законодательства, патентный орган направляет заявителю запрос с предложением представить другое наименование в двухмесячный срок с даты получения запроса.</w:t>
      </w:r>
    </w:p>
    <w:p w14:paraId="4D8186BD" w14:textId="77777777" w:rsidR="00D50690" w:rsidRDefault="00D50690" w:rsidP="00D50690">
      <w:pPr>
        <w:pStyle w:val="newncpi"/>
      </w:pPr>
      <w:r>
        <w:t>Если заявитель в указанный срок не представил другое наименование, патентный орган принимает решение об отказе в выдаче патента, о чем уведомляет заявителя в течение пяти дней со дня его принятия.</w:t>
      </w:r>
    </w:p>
    <w:p w14:paraId="7D1AE822" w14:textId="77777777" w:rsidR="00D50690" w:rsidRDefault="00D50690" w:rsidP="00D50690">
      <w:pPr>
        <w:pStyle w:val="point"/>
      </w:pPr>
      <w:r>
        <w:t>5. В случае, если сорт растения предлагается к продаже или иным образом вводится в гражданский оборот, зарегистрированное наименование сорта растения может быть объединено с товарным знаком, знаком обслуживания, фирменным наименованием, другим средством индивидуализации участников гражданского оборота, товаров, работ или услуг при условии, что при таком объединении наименование сорта растения будет легко узнаваемым и не будут нарушаться права на товарные знаки, знаки обслуживания, фирменные наименования, другие средства индивидуализации участников гражданского оборота, товаров, работ или услуг.</w:t>
      </w:r>
    </w:p>
    <w:p w14:paraId="0C485AA3" w14:textId="77777777" w:rsidR="00D50690" w:rsidRDefault="00D50690" w:rsidP="00D50690">
      <w:pPr>
        <w:pStyle w:val="point"/>
      </w:pPr>
      <w:r>
        <w:t>6. Лицо, которое предлагает к продаже или иным образом вводит в гражданский оборот семена растений, обязано использовать зарегистрированное наименование сорта растения на территории Республики Беларусь и иностранных государств, с которыми Республикой Беларусь заключены международные договоры об охране сортов растений.</w:t>
      </w:r>
    </w:p>
    <w:p w14:paraId="4EC9E379" w14:textId="77777777" w:rsidR="00D50690" w:rsidRDefault="00D50690" w:rsidP="00D50690">
      <w:pPr>
        <w:pStyle w:val="point"/>
      </w:pPr>
      <w:r>
        <w:t>7. Если в силу ранее приобретенного права на товарные знаки, знаки обслуживания, фирменные наименования, другие средства индивидуализации участников гражданского оборота, товаров, работ или услуг использование какого-либо наименования сорта растения запрещено лицу, которое в соответствии с пунктом 6 настоящей статьи обязано его использовать, патентный орган направляет патентообладателю запрос с требованием в двухмесячный срок с даты его получения представить для данного сорта растения другое наименование. Другое наименование сорта растения должно быть согласовано с автором (соавторами) сорта растения.</w:t>
      </w:r>
    </w:p>
    <w:p w14:paraId="32288501" w14:textId="77777777" w:rsidR="00D50690" w:rsidRDefault="00D50690" w:rsidP="00D50690">
      <w:pPr>
        <w:pStyle w:val="newncpi"/>
      </w:pPr>
      <w:r>
        <w:t>Если патентообладатель в указанный срок не представил другое наименование сорта растения, патентный орган принимает решение о прекращении действия патента.</w:t>
      </w:r>
    </w:p>
    <w:p w14:paraId="57834E5B" w14:textId="77777777" w:rsidR="00D50690" w:rsidRDefault="00D50690" w:rsidP="00D50690">
      <w:pPr>
        <w:pStyle w:val="point"/>
      </w:pPr>
      <w:r>
        <w:t>8. Наименование сорта растения регистрируется в Государственном реестре одновременно с регистрацией в нем сорта растения.</w:t>
      </w:r>
    </w:p>
    <w:p w14:paraId="6361CE7A" w14:textId="77777777" w:rsidR="00D50690" w:rsidRDefault="00D50690" w:rsidP="00D50690">
      <w:pPr>
        <w:pStyle w:val="point"/>
      </w:pPr>
      <w:r>
        <w:t>9. Порядок подтверждения согласия автором (соавторами) сорта растения на наименование сорта растения в соответствии с требованиями пунктов 4 и 7 настоящей статьи устанавливается республиканским органом государственного управления, проводящим государственную политику, осуществляющим регулирование и управление в сфере охраны прав на объекты интеллектуальной собственности.</w:t>
      </w:r>
    </w:p>
    <w:p w14:paraId="3A3AFADC" w14:textId="77777777" w:rsidR="00D50690" w:rsidRDefault="00D50690" w:rsidP="00D50690">
      <w:pPr>
        <w:pStyle w:val="article"/>
      </w:pPr>
      <w:r>
        <w:t>Статья 9. Приоритет сорта растения</w:t>
      </w:r>
    </w:p>
    <w:p w14:paraId="03B689EA" w14:textId="77777777" w:rsidR="00D50690" w:rsidRDefault="00D50690" w:rsidP="00D50690">
      <w:pPr>
        <w:pStyle w:val="point"/>
      </w:pPr>
      <w:r>
        <w:t>1. Приоритет сорта растения устанавливается по дате подачи заявки в патентный орган.</w:t>
      </w:r>
    </w:p>
    <w:p w14:paraId="0CD58E22" w14:textId="77777777" w:rsidR="00D50690" w:rsidRDefault="00D50690" w:rsidP="00D50690">
      <w:pPr>
        <w:pStyle w:val="point"/>
      </w:pPr>
      <w:r>
        <w:t xml:space="preserve">2. Приоритет сорта растения может быть установлен по дате подачи первой заявки в государстве – участнике Международной конвенции по охране новых сортов растений от 2 декабря 1961 года (первая заявка), если подача заявки в патентный орган (последующая </w:t>
      </w:r>
      <w:r>
        <w:lastRenderedPageBreak/>
        <w:t>заявка) осуществлена в течение двенадцати месяцев с даты подачи первой заявки (конвенционный приоритет сорта растения).</w:t>
      </w:r>
    </w:p>
    <w:p w14:paraId="77BA63B3" w14:textId="77777777" w:rsidR="00D50690" w:rsidRDefault="00D50690" w:rsidP="00D50690">
      <w:pPr>
        <w:pStyle w:val="newncpi"/>
      </w:pPr>
      <w:r>
        <w:t>Заявитель, желающий воспользоваться правом конвенционного приоритета сорта растения, обязан указать это при подаче последующей заявки в патентный орган. Копия первой заявки, заверенная получившим ее органом, и ее перевод на белорусский или русский язык, а также образцы или другое доказательство того, что сорт растения, являющийся предметом обеих заявок, один и тот же, представляются в течение трех месяцев с даты подачи последующей заявки.</w:t>
      </w:r>
    </w:p>
    <w:p w14:paraId="448FB074" w14:textId="77777777" w:rsidR="00D50690" w:rsidRDefault="00D50690" w:rsidP="00D50690">
      <w:pPr>
        <w:pStyle w:val="newncpi"/>
      </w:pPr>
      <w:r>
        <w:t>Конвенционный приоритет сорта растения устанавливается в ходе предварительной или патентной экспертизы последующей заявки в зависимости от даты поступления в патентный орган документов, указанных в части второй настоящего пункта.</w:t>
      </w:r>
    </w:p>
    <w:p w14:paraId="577137AB" w14:textId="77777777" w:rsidR="00D50690" w:rsidRDefault="00D50690" w:rsidP="00D50690">
      <w:pPr>
        <w:pStyle w:val="point"/>
      </w:pPr>
      <w:r>
        <w:t>3. В случае истребования конвенционного приоритета сорта растения заявителю предоставляется возможность в течение трех лет после подачи первой заявки предоставить в патентный орган, в который была подана последующая заявка, необходимые документы или иные материалы, требуемые для целей патентной экспертизы. К иным материалам заявки относятся, в частности, материалы, содержащие результаты испытаний сорта растения, указанные в абзаце четвертом пункта 3 статьи 13 настоящего Закона, и их перевод на белорусский или русский язык.</w:t>
      </w:r>
    </w:p>
    <w:p w14:paraId="2D7179AF" w14:textId="77777777" w:rsidR="00D50690" w:rsidRDefault="00D50690" w:rsidP="00D50690">
      <w:pPr>
        <w:pStyle w:val="newncpi"/>
      </w:pPr>
      <w:r>
        <w:t>Если первая заявка отклонена или отозвана, заявителю предоставляется возможность в течение двух лет после подачи последующей заявки в патентный орган предоставить необходимые документы или иные материалы, требуемые для целей патентной экспертизы.</w:t>
      </w:r>
    </w:p>
    <w:p w14:paraId="7555EAE3" w14:textId="77777777" w:rsidR="00D50690" w:rsidRDefault="00D50690" w:rsidP="00D50690">
      <w:pPr>
        <w:pStyle w:val="article"/>
      </w:pPr>
      <w:r>
        <w:t>Статья 10. Экспертиза заявки</w:t>
      </w:r>
    </w:p>
    <w:p w14:paraId="7C210F21" w14:textId="77777777" w:rsidR="00D50690" w:rsidRDefault="00D50690" w:rsidP="00D50690">
      <w:pPr>
        <w:pStyle w:val="point"/>
      </w:pPr>
      <w:r>
        <w:t>1. Экспертиза заявки проводится патентным органом в соответствии с настоящим Законом, а также иными актами законодательства с привлечением к ее проведению государственной инспекции. Порядок проведения экспертизы заявки и вынесения решения по ее результатам определяется Советом Министров Республики Беларусь.</w:t>
      </w:r>
    </w:p>
    <w:p w14:paraId="1B4E712F" w14:textId="77777777" w:rsidR="00D50690" w:rsidRDefault="00D50690" w:rsidP="00D50690">
      <w:pPr>
        <w:pStyle w:val="newncpi"/>
      </w:pPr>
      <w:r>
        <w:t>Экспертиза заявки включает предварительную и патентную экспертизы.</w:t>
      </w:r>
    </w:p>
    <w:p w14:paraId="2B58C5DB" w14:textId="77777777" w:rsidR="00D50690" w:rsidRDefault="00D50690" w:rsidP="00D50690">
      <w:pPr>
        <w:pStyle w:val="point"/>
      </w:pPr>
      <w:r>
        <w:t>2. Во время проведения экспертизы заявки заявитель вправе вносить по собственной инициативе изменения в документы или иные материалы заявки или по запросу патентного органа либо государственной инспекции представлять оформленные надлежащим образом документы при условии, что существенные признаки сорта растения, на который подана заявка, сохраняются.</w:t>
      </w:r>
    </w:p>
    <w:p w14:paraId="07AB3BBA" w14:textId="77777777" w:rsidR="00D50690" w:rsidRDefault="00D50690" w:rsidP="00D50690">
      <w:pPr>
        <w:pStyle w:val="newncpi"/>
      </w:pPr>
      <w:r>
        <w:t>Заявитель обязан информировать патентный орган обо всех изменениях сведений, указанных в заявке.</w:t>
      </w:r>
    </w:p>
    <w:p w14:paraId="4F1F07E4" w14:textId="77777777" w:rsidR="00D50690" w:rsidRDefault="00D50690" w:rsidP="00D50690">
      <w:pPr>
        <w:pStyle w:val="point"/>
      </w:pPr>
      <w:r>
        <w:t>3. Заявка может быть отозвана заявителем до даты регистрации сорта растения в Государственном реестре.</w:t>
      </w:r>
    </w:p>
    <w:p w14:paraId="747E8DF1" w14:textId="77777777" w:rsidR="00D50690" w:rsidRDefault="00D50690" w:rsidP="00D50690">
      <w:pPr>
        <w:pStyle w:val="article"/>
      </w:pPr>
      <w:r>
        <w:t>Статья 11. Предварительная экспертиза заявки</w:t>
      </w:r>
    </w:p>
    <w:p w14:paraId="361847C5" w14:textId="77777777" w:rsidR="00D50690" w:rsidRDefault="00D50690" w:rsidP="00D50690">
      <w:pPr>
        <w:pStyle w:val="point"/>
      </w:pPr>
      <w:r>
        <w:t>1. Предварительная экспертиза заявки проводится в трехмесячный срок с даты ее поступления в патентный орган.</w:t>
      </w:r>
    </w:p>
    <w:p w14:paraId="5C8615B9" w14:textId="77777777" w:rsidR="00D50690" w:rsidRDefault="00D50690" w:rsidP="00D50690">
      <w:pPr>
        <w:pStyle w:val="point"/>
      </w:pPr>
      <w:r>
        <w:t>2. В ходе предварительной экспертизы заявки проверяются наличие документов, содержащихся в заявке, соблюдение установленных требований к ним, устанавливается приоритет сорта растения, а также проверяется соответствие наименования сорта растения требованиям пунктов 1–3 статьи 8 настоящего Закона и иных актов законодательства.</w:t>
      </w:r>
    </w:p>
    <w:p w14:paraId="1EFC4D26" w14:textId="77777777" w:rsidR="00D50690" w:rsidRDefault="00D50690" w:rsidP="00D50690">
      <w:pPr>
        <w:pStyle w:val="point"/>
      </w:pPr>
      <w:r>
        <w:t xml:space="preserve">3. В случае несоответствия представленных документов или сведений, содержащихся в них, установленным требованиям патентный орган направляет заявителю запрос с предложением представить оформленные надлежащим образом документы в течение двух месяцев после получения заявителем запроса. Если до истечения двухмесячного срока в патентный орган поступило ходатайство от заявителя о продлении срока представления оформленных надлежащим образом документов, этот срок может быть продлен, но не более </w:t>
      </w:r>
      <w:r>
        <w:lastRenderedPageBreak/>
        <w:t>чем на три месяца. В этом случае срок проведения предварительной экспертизы заявки соответственно продлевается.</w:t>
      </w:r>
    </w:p>
    <w:p w14:paraId="502876B5" w14:textId="77777777" w:rsidR="00D50690" w:rsidRDefault="00D50690" w:rsidP="00D50690">
      <w:pPr>
        <w:pStyle w:val="newncpi"/>
      </w:pPr>
      <w:r>
        <w:t>Если заявитель в указанный срок не представил оформленные надлежащим образом документы или ходатайство о продлении установленного срока, патентный орган принимает решение об отказе в выдаче патента, о чем уведомляет заявителя в течение пяти дней со дня его принятия.</w:t>
      </w:r>
    </w:p>
    <w:p w14:paraId="3B5ED7AB" w14:textId="77777777" w:rsidR="00D50690" w:rsidRDefault="00D50690" w:rsidP="00D50690">
      <w:pPr>
        <w:pStyle w:val="point"/>
      </w:pPr>
      <w:r>
        <w:t>4. Если заявка содержит документы, указанные в пункте 1 статьи 7 настоящего Закона, и к ней прилагаются документы, указанные в пункте 2 статьи 7 настоящего Закона, соответствующие установленным требованиям, патентным органом принимается решение о принятии заявки к рассмотрению.</w:t>
      </w:r>
    </w:p>
    <w:p w14:paraId="408493C3" w14:textId="77777777" w:rsidR="00D50690" w:rsidRDefault="00D50690" w:rsidP="00D50690">
      <w:pPr>
        <w:pStyle w:val="point"/>
      </w:pPr>
      <w:r>
        <w:t>5. О решении, принятом по результатам предварительной экспертизы заявки, а также об установлении приоритета сорта растения патентный орган уведомляет заявителя в письменной форме в течение пяти дней со дня его принятия.</w:t>
      </w:r>
    </w:p>
    <w:p w14:paraId="3925751C" w14:textId="77777777" w:rsidR="00D50690" w:rsidRDefault="00D50690" w:rsidP="00D50690">
      <w:pPr>
        <w:pStyle w:val="article"/>
      </w:pPr>
      <w:r>
        <w:t>Статья 12. Публикация сведений о заявке</w:t>
      </w:r>
    </w:p>
    <w:p w14:paraId="6D0A81C5" w14:textId="77777777" w:rsidR="00D50690" w:rsidRDefault="00D50690" w:rsidP="00D50690">
      <w:pPr>
        <w:pStyle w:val="point"/>
      </w:pPr>
      <w:r>
        <w:t>1. Сведения о заявке, прошедшей предварительную экспертизу, по результатам которой принято решение о принятии заявки к рассмотрению, публикуются патентным органом не позднее трех месяцев с даты принятия решения в официальном бюллетене. Перечень публикуемых сведений определяется патентным органом.</w:t>
      </w:r>
    </w:p>
    <w:p w14:paraId="47215129" w14:textId="77777777" w:rsidR="00D50690" w:rsidRDefault="00D50690" w:rsidP="00D50690">
      <w:pPr>
        <w:pStyle w:val="point"/>
      </w:pPr>
      <w:r>
        <w:t>2. Сведения о заявке не публикуются, если до истечения срока публикации она отозвана, или принято решение о выдаче патента и произведена регистрация сорта растения в Государственном реестре, или принято решение об отказе в выдаче патента, возможности обжалования которого исчерпаны.</w:t>
      </w:r>
    </w:p>
    <w:p w14:paraId="64336FA1" w14:textId="77777777" w:rsidR="00D50690" w:rsidRDefault="00D50690" w:rsidP="00D50690">
      <w:pPr>
        <w:pStyle w:val="point"/>
      </w:pPr>
      <w:r>
        <w:t>3. Автор (соавторы) сорта растения вправе письменно отказаться быть упомянутым (упомянутыми) в качестве такового (таковых) в публикуемых сведениях о заявке, если он (они) не является (не являются) заявителем (заявителями).</w:t>
      </w:r>
    </w:p>
    <w:p w14:paraId="244E563F" w14:textId="77777777" w:rsidR="00D50690" w:rsidRDefault="00D50690" w:rsidP="00D50690">
      <w:pPr>
        <w:pStyle w:val="point"/>
      </w:pPr>
      <w:r>
        <w:t>4. После публикации сведений о заявке любое лицо вправе ознакомиться с ее материалами, находящимися в патентном органе.</w:t>
      </w:r>
    </w:p>
    <w:p w14:paraId="6C4F71CC" w14:textId="77777777" w:rsidR="00D50690" w:rsidRDefault="00D50690" w:rsidP="00D50690">
      <w:pPr>
        <w:pStyle w:val="article"/>
      </w:pPr>
      <w:r>
        <w:t>Статья 13. Патентная экспертиза заявки</w:t>
      </w:r>
    </w:p>
    <w:p w14:paraId="3ECD80D1" w14:textId="77777777" w:rsidR="00D50690" w:rsidRDefault="00D50690" w:rsidP="00D50690">
      <w:pPr>
        <w:pStyle w:val="point"/>
      </w:pPr>
      <w:r>
        <w:t>1. Патентная экспертиза заявки проводится после завершения предварительной экспертизы, по результатам которой принято решение о принятии заявки к рассмотрению.</w:t>
      </w:r>
    </w:p>
    <w:p w14:paraId="6CD3A65E" w14:textId="77777777" w:rsidR="00D50690" w:rsidRDefault="00D50690" w:rsidP="00D50690">
      <w:pPr>
        <w:pStyle w:val="point"/>
      </w:pPr>
      <w:r>
        <w:t>2. В ходе патентной экспертизы заявки проверяется новизна заявленного сорта растения, проводится оценка сорта растения на соответствие условиям отличимости, однородности, стабильности (далее – оценка), определяется принадлежность сорта растения к указанному заявителем в заявке ботаническому таксону, а также устанавливается конвенционный приоритет сорта растения, если он не был установлен при проведении предварительной экспертизы заявки. Оценка проводится государственной инспекцией по утвержденным ею методикам.</w:t>
      </w:r>
    </w:p>
    <w:p w14:paraId="0EA25931" w14:textId="77777777" w:rsidR="00D50690" w:rsidRDefault="00D50690" w:rsidP="00D50690">
      <w:pPr>
        <w:pStyle w:val="newncpi"/>
      </w:pPr>
      <w:r>
        <w:t>После проведения оценки государственная инспекция составляет отчет. В случае, если сорт растения соответствует условиям отличимости, однородности, стабильности, отчет включает официальное описание сорта растения. Форма отчета утверждается Министерством сельского хозяйства и продовольствия по согласованию с республиканским органом государственного управления, проводящим государственную политику, осуществляющим регулирование и управление в сфере охраны прав на объекты интеллектуальной собственности.</w:t>
      </w:r>
    </w:p>
    <w:p w14:paraId="054455CA" w14:textId="77777777" w:rsidR="00D50690" w:rsidRDefault="00D50690" w:rsidP="00D50690">
      <w:pPr>
        <w:pStyle w:val="point"/>
      </w:pPr>
      <w:r>
        <w:t>3. При проведении оценки государственная инспекция может основываться на результатах:</w:t>
      </w:r>
    </w:p>
    <w:p w14:paraId="299BE792" w14:textId="77777777" w:rsidR="00D50690" w:rsidRDefault="00D50690" w:rsidP="00D50690">
      <w:pPr>
        <w:pStyle w:val="newncpi"/>
      </w:pPr>
      <w:r>
        <w:t xml:space="preserve">полевых или других испытаний сорта растения, проведенных государственной инспекцией, в отношении родов и видов, содержащихся в перечне, утверждаемом </w:t>
      </w:r>
      <w:r>
        <w:lastRenderedPageBreak/>
        <w:t>Министерством сельского хозяйства и продовольствия. Для проведения испытаний государственная инспекция запрашивает у заявителя семена растений;</w:t>
      </w:r>
    </w:p>
    <w:p w14:paraId="5D0FA6ED" w14:textId="77777777" w:rsidR="00D50690" w:rsidRDefault="00D50690" w:rsidP="00D50690">
      <w:pPr>
        <w:pStyle w:val="newncpi"/>
      </w:pPr>
      <w:r>
        <w:t>испытаний, проведенных по договорам с юридическими и (или) физическими лицами Республики Беларусь либо компетентными организациями иностранных государств по испытанию сортов растений, с которыми Республикой Беларусь заключены международные договоры об охране сортов растений;</w:t>
      </w:r>
    </w:p>
    <w:p w14:paraId="3C83B89A" w14:textId="77777777" w:rsidR="00D50690" w:rsidRDefault="00D50690" w:rsidP="00D50690">
      <w:pPr>
        <w:pStyle w:val="newncpi"/>
      </w:pPr>
      <w:r>
        <w:t>испытаний, проведенных заявителем или по его поручению другим лицом в Республике Беларусь либо за ее пределами.</w:t>
      </w:r>
    </w:p>
    <w:p w14:paraId="244DB201" w14:textId="77777777" w:rsidR="00D50690" w:rsidRDefault="00D50690" w:rsidP="00D50690">
      <w:pPr>
        <w:pStyle w:val="point"/>
      </w:pPr>
      <w:r>
        <w:t>4. В случае, если сорт растения относится к роду или виду, не содержащимся в перечне, утверждаемом Министерством сельского хозяйства и продовольствия, заявитель для оценки представляет в государственную инспекцию результаты испытаний, указанных в абзаце четвертом пункта 3 настоящей статьи, и их перевод на белорусский или русский язык.</w:t>
      </w:r>
    </w:p>
    <w:p w14:paraId="53B2A3D5" w14:textId="77777777" w:rsidR="00D50690" w:rsidRDefault="00D50690" w:rsidP="00D50690">
      <w:pPr>
        <w:pStyle w:val="point"/>
      </w:pPr>
      <w:r>
        <w:t>5. Во время проведения патентной экспертизы заявки в случае несоответствия сведений, содержащихся в документах и иных материалах заявки, установленным требованиям патентный орган вправе запросить у заявителя оформленные надлежащим образом документы и иные материалы заявки, которые должны быть представлены в течение двух месяцев после получения заявителем запроса. Если до истечения двухмесячного срока в патентный орган поступило ходатайство от заявителя о продлении срока представления оформленных надлежащим образом документов и иных материалов заявки, этот срок может быть продлен, но не более чем на три месяца.</w:t>
      </w:r>
    </w:p>
    <w:p w14:paraId="0744098F" w14:textId="77777777" w:rsidR="00D50690" w:rsidRDefault="00D50690" w:rsidP="00D50690">
      <w:pPr>
        <w:pStyle w:val="newncpi"/>
      </w:pPr>
      <w:r>
        <w:t>Если заявитель в указанный срок не представил оформленные надлежащим образом документы и иные материалы заявки или ходатайство о продлении установленного срока, патентный орган принимает решение об отказе в выдаче патента, о чем уведомляет заявителя в течение пяти дней со дня его принятия.</w:t>
      </w:r>
    </w:p>
    <w:p w14:paraId="582F6AFF" w14:textId="77777777" w:rsidR="00D50690" w:rsidRDefault="00D50690" w:rsidP="00D50690">
      <w:pPr>
        <w:pStyle w:val="point"/>
      </w:pPr>
      <w:r>
        <w:t>6. Заявитель вправе знакомиться с материалами, используемыми при проведении патентной экспертизы заявки, а также осуществлять наблюдение за ходом испытаний.</w:t>
      </w:r>
    </w:p>
    <w:p w14:paraId="2E288D62" w14:textId="77777777" w:rsidR="00D50690" w:rsidRDefault="00D50690" w:rsidP="00D50690">
      <w:pPr>
        <w:pStyle w:val="point"/>
      </w:pPr>
      <w:r>
        <w:t>7. Патентный орган принимает решение о выдаче или об отказе в выдаче патента исходя из результатов патентной экспертизы заявки, в том числе отчета.</w:t>
      </w:r>
    </w:p>
    <w:p w14:paraId="64C4ACC9" w14:textId="77777777" w:rsidR="00D50690" w:rsidRDefault="00D50690" w:rsidP="00D50690">
      <w:pPr>
        <w:pStyle w:val="point"/>
      </w:pPr>
      <w:r>
        <w:t>8. Решение, принятое по результатам патентной экспертизы заявки, направляется патентным органом заявителю в течение пяти дней со дня его принятия.</w:t>
      </w:r>
    </w:p>
    <w:p w14:paraId="68258018" w14:textId="77777777" w:rsidR="00D50690" w:rsidRDefault="00D50690" w:rsidP="00D50690">
      <w:pPr>
        <w:pStyle w:val="point"/>
      </w:pPr>
      <w:r>
        <w:t>9. Копии материалов, указанных в решении, принятом по результатам патентной экспертизы заявки, могут быть истребованы заявителем в двухмесячный срок с даты получения решения путем подачи ходатайства в патентный орган.</w:t>
      </w:r>
    </w:p>
    <w:p w14:paraId="01B01A33" w14:textId="77777777" w:rsidR="00D50690" w:rsidRDefault="00D50690" w:rsidP="00D50690">
      <w:pPr>
        <w:pStyle w:val="newncpi"/>
      </w:pPr>
      <w:r>
        <w:t>Патентный орган представляет копии материалов, указанных в решении, принятом по результатам патентной экспертизы заявки, в месячный срок.</w:t>
      </w:r>
    </w:p>
    <w:p w14:paraId="5BE9C535" w14:textId="77777777" w:rsidR="00D50690" w:rsidRDefault="00D50690" w:rsidP="00D50690">
      <w:pPr>
        <w:pStyle w:val="article"/>
      </w:pPr>
      <w:r>
        <w:t>Статья 14. Временная правовая охрана сорта растения</w:t>
      </w:r>
    </w:p>
    <w:p w14:paraId="323F6251" w14:textId="77777777" w:rsidR="00D50690" w:rsidRDefault="00D50690" w:rsidP="00D50690">
      <w:pPr>
        <w:pStyle w:val="point"/>
      </w:pPr>
      <w:r>
        <w:t>1. Заявленному сорту растения с даты публикации сведений о заявке до даты регистрации сорта растения в Государственном реестре предоставляется временная правовая охрана.</w:t>
      </w:r>
    </w:p>
    <w:p w14:paraId="44AB82A9" w14:textId="77777777" w:rsidR="00D50690" w:rsidRDefault="00D50690" w:rsidP="00D50690">
      <w:pPr>
        <w:pStyle w:val="point"/>
      </w:pPr>
      <w:r>
        <w:t>2. Патентообладатель имеет право на возмещение убытков, причиненных ему в течение действия временной правовой охраны вследствие осуществления без его разрешения любых действий, указанных в пункте 5 статьи 22 настоящего Закона, как если бы правовая охрана сорту растения была предоставлена.</w:t>
      </w:r>
    </w:p>
    <w:p w14:paraId="02C060F2" w14:textId="77777777" w:rsidR="00D50690" w:rsidRDefault="00D50690" w:rsidP="00D50690">
      <w:pPr>
        <w:pStyle w:val="point"/>
      </w:pPr>
      <w:r>
        <w:t>3. Временная правовая охрана считается ненаступившей, если заявка отозвана или принято решение об отказе в выдаче патента, возможности обжалования которого исчерпаны.</w:t>
      </w:r>
    </w:p>
    <w:p w14:paraId="2953C555" w14:textId="77777777" w:rsidR="00D50690" w:rsidRDefault="00D50690" w:rsidP="00D50690">
      <w:pPr>
        <w:pStyle w:val="article"/>
      </w:pPr>
      <w:r>
        <w:t>Статья 15. Обжалование решения патентного органа по результатам экспертизы заявки</w:t>
      </w:r>
    </w:p>
    <w:p w14:paraId="0DC6282C" w14:textId="77777777" w:rsidR="00D50690" w:rsidRDefault="00D50690" w:rsidP="00D50690">
      <w:pPr>
        <w:pStyle w:val="point"/>
      </w:pPr>
      <w:r>
        <w:lastRenderedPageBreak/>
        <w:t>1. В случае несогласия с решением патентного органа по результатам предварительной или патентной экспертизы заявки заявитель вправе подать мотивированную жалобу в Апелляционный совет при патентном органе и (или) в суд.</w:t>
      </w:r>
    </w:p>
    <w:p w14:paraId="05FFE5BF" w14:textId="77777777" w:rsidR="00D50690" w:rsidRDefault="00D50690" w:rsidP="00D50690">
      <w:pPr>
        <w:pStyle w:val="point"/>
      </w:pPr>
      <w:r>
        <w:t>2. Жалоба может быть подана заявителем в течение одного года со дня получения решения патентного органа по результатам экспертизы заявки.</w:t>
      </w:r>
    </w:p>
    <w:p w14:paraId="451D87FC" w14:textId="77777777" w:rsidR="00D50690" w:rsidRDefault="00D50690" w:rsidP="00D50690">
      <w:pPr>
        <w:pStyle w:val="newncpi"/>
      </w:pPr>
      <w:r>
        <w:t>В случае истребования заявителем в соответствии с пунктом 9 статьи 13 настоящего Закона копий материалов срок для подачи жалобы исчисляется с даты получения им таких копий.</w:t>
      </w:r>
    </w:p>
    <w:p w14:paraId="18F69FD9" w14:textId="77777777" w:rsidR="00D50690" w:rsidRDefault="00D50690" w:rsidP="00D50690">
      <w:pPr>
        <w:pStyle w:val="point"/>
      </w:pPr>
      <w:r>
        <w:t>3. Апелляционный совет при патентном органе рассматривает жалобу в месячный срок с даты ее получения.</w:t>
      </w:r>
    </w:p>
    <w:p w14:paraId="485EFE61" w14:textId="77777777" w:rsidR="00D50690" w:rsidRDefault="00D50690" w:rsidP="00D50690">
      <w:pPr>
        <w:pStyle w:val="point"/>
      </w:pPr>
      <w:r>
        <w:t>4. Решение Апелляционного совета при патентном органе может быть обжаловано заявителем в судебном порядке в течение шести месяцев с даты его получения.</w:t>
      </w:r>
    </w:p>
    <w:p w14:paraId="7F51B211" w14:textId="77777777" w:rsidR="00D50690" w:rsidRDefault="00D50690" w:rsidP="00D50690">
      <w:pPr>
        <w:pStyle w:val="article"/>
      </w:pPr>
      <w:r>
        <w:t>Статья 16. Восстановление пропущенных сроков</w:t>
      </w:r>
    </w:p>
    <w:p w14:paraId="7C29266A" w14:textId="77777777" w:rsidR="00D50690" w:rsidRDefault="00D50690" w:rsidP="00D50690">
      <w:pPr>
        <w:pStyle w:val="point"/>
      </w:pPr>
      <w:r>
        <w:t>1. Сроки, определенные пунктом 4 статьи 8, пунктом 3 статьи 11, пунктами 5 и 9 статьи 13, пунктом 2 статьи 15 настоящего Закона, пропущенные заявителем, по его ходатайству могут быть восстановлены патентным органом при наличии уважительных причин пропуска соответствующего срока.</w:t>
      </w:r>
    </w:p>
    <w:p w14:paraId="51B3B49B" w14:textId="77777777" w:rsidR="00D50690" w:rsidRDefault="00D50690" w:rsidP="00D50690">
      <w:pPr>
        <w:pStyle w:val="point"/>
      </w:pPr>
      <w:r>
        <w:t>2. Ходатайство о восстановлении пропущенного срока может быть подано заявителем в патентный орган не позднее одного года со дня истечения соответствующего пропущенного срока.</w:t>
      </w:r>
    </w:p>
    <w:p w14:paraId="76248123" w14:textId="77777777" w:rsidR="00D50690" w:rsidRDefault="00D50690" w:rsidP="00D50690">
      <w:pPr>
        <w:pStyle w:val="point"/>
      </w:pPr>
      <w:r>
        <w:t>3. При восстановлении по ходатайству заявителя сроков, предусмотренных пунктом 4 статьи 8, пунктом 3 статьи 11 и пунктом 5 статьи 13 настоящего Закона, патентным органом отменяется ранее принятое решение об отказе в выдаче патента.</w:t>
      </w:r>
    </w:p>
    <w:p w14:paraId="717B0BF4" w14:textId="77777777" w:rsidR="00D50690" w:rsidRDefault="00D50690" w:rsidP="00D50690">
      <w:pPr>
        <w:pStyle w:val="article"/>
      </w:pPr>
      <w:r>
        <w:t>Статья 17. Регистрация сорта растения. Внесение сведений в Государственный реестр и изменение этих сведений</w:t>
      </w:r>
    </w:p>
    <w:p w14:paraId="188693BE" w14:textId="77777777" w:rsidR="00D50690" w:rsidRDefault="00D50690" w:rsidP="00D50690">
      <w:pPr>
        <w:pStyle w:val="point"/>
      </w:pPr>
      <w:r>
        <w:t>1. На основании решения о выдаче патента и при условии представления документа, подтверждающего уплату патентной пошлины, и (или) документа, подтверждающего право на льготы по ее уплате, патентный орган в течение десяти рабочих дней производит регистрацию сорта растения в Государственном реестре. В Государственный реестр вносятся сведения, относящиеся к регистрации сорта растения (сведения о патенте), а также изменения этих сведений. Порядок ведения Государственного реестра и состав вносимых в него сведений устанавливаются республиканским органом государственного управления, проводящим государственную политику, осуществляющим регулирование и управление в сфере охраны прав на объекты интеллектуальной собственности.</w:t>
      </w:r>
    </w:p>
    <w:p w14:paraId="7DDE9C7D" w14:textId="77777777" w:rsidR="00D50690" w:rsidRDefault="00D50690" w:rsidP="00D50690">
      <w:pPr>
        <w:pStyle w:val="point"/>
      </w:pPr>
      <w:r>
        <w:t>2. При непредставлении документа, подтверждающего уплату патентной пошлины, и (или) документа, подтверждающего право на льготы по ее уплате, регистрация сорта растения в Государственном реестре, выдача патента и удостоверения селекционера не производятся, а по заявке принимается решение об отказе в выдаче патента.</w:t>
      </w:r>
    </w:p>
    <w:p w14:paraId="602657A7" w14:textId="77777777" w:rsidR="00D50690" w:rsidRDefault="00D50690" w:rsidP="00D50690">
      <w:pPr>
        <w:pStyle w:val="point"/>
      </w:pPr>
      <w:r>
        <w:t>3. При внесении изменений в Государственный реестр патентообладатель одновременно с заявлением о внесении изменений направляет в патентный орган документы, являющиеся основанием для внесения изменений, документ, подтверждающий уплату патентной пошлины, и (или) документ, подтверждающий право на льготы по ее уплате.</w:t>
      </w:r>
    </w:p>
    <w:p w14:paraId="39FD7F67" w14:textId="77777777" w:rsidR="00D50690" w:rsidRDefault="00D50690" w:rsidP="00D50690">
      <w:pPr>
        <w:pStyle w:val="point"/>
      </w:pPr>
      <w:r>
        <w:t>4. Патентный орган после уведомления патентообладателя вносит исправления ошибок, допущенных патентным органом, в запись о регистрации сорта растения в Государственном реестре без уплаты патентообладателем патентной пошлины.</w:t>
      </w:r>
    </w:p>
    <w:p w14:paraId="4D0D752C" w14:textId="77777777" w:rsidR="00D50690" w:rsidRDefault="00D50690" w:rsidP="00D50690">
      <w:pPr>
        <w:pStyle w:val="article"/>
      </w:pPr>
      <w:r>
        <w:t>Статья 18. Публикация сведений о патенте</w:t>
      </w:r>
    </w:p>
    <w:p w14:paraId="18550243" w14:textId="77777777" w:rsidR="00D50690" w:rsidRDefault="00D50690" w:rsidP="00D50690">
      <w:pPr>
        <w:pStyle w:val="point"/>
      </w:pPr>
      <w:r>
        <w:lastRenderedPageBreak/>
        <w:t>1. В течение трех месяцев после регистрации сорта растения в Государственном реестре сведения о патенте публикуются патентным органом в официальном бюллетене. Перечень публикуемых сведений определяется патентным органом.</w:t>
      </w:r>
    </w:p>
    <w:p w14:paraId="10447FB0" w14:textId="77777777" w:rsidR="00D50690" w:rsidRDefault="00D50690" w:rsidP="00D50690">
      <w:pPr>
        <w:pStyle w:val="point"/>
      </w:pPr>
      <w:r>
        <w:t>2. В официальном бюллетене также публикуются вносимые в Государственный реестр изменения, касающиеся сведений о патенте.</w:t>
      </w:r>
    </w:p>
    <w:p w14:paraId="2EE33105" w14:textId="77777777" w:rsidR="00D50690" w:rsidRDefault="00D50690" w:rsidP="00D50690">
      <w:pPr>
        <w:pStyle w:val="article"/>
      </w:pPr>
      <w:r>
        <w:t>Статья 19. Выдача патента</w:t>
      </w:r>
    </w:p>
    <w:p w14:paraId="5CDC5B7D" w14:textId="77777777" w:rsidR="00D50690" w:rsidRDefault="00D50690" w:rsidP="00D50690">
      <w:pPr>
        <w:pStyle w:val="point"/>
      </w:pPr>
      <w:r>
        <w:t>1. Выдача патента патентообладателю производится патентным органом в течение пяти дней со дня публикации сведений о патенте в официальном бюллетене.</w:t>
      </w:r>
    </w:p>
    <w:p w14:paraId="0CAEBFFA" w14:textId="77777777" w:rsidR="00D50690" w:rsidRDefault="00D50690" w:rsidP="00D50690">
      <w:pPr>
        <w:pStyle w:val="point"/>
      </w:pPr>
      <w:r>
        <w:t>2. В случае указания в заявке нескольких лиц, имеющих право на получение патента, им выдается один патент с указанием всех патентообладателей.</w:t>
      </w:r>
    </w:p>
    <w:p w14:paraId="27078D13" w14:textId="77777777" w:rsidR="00D50690" w:rsidRDefault="00D50690" w:rsidP="00D50690">
      <w:pPr>
        <w:pStyle w:val="article"/>
      </w:pPr>
      <w:r>
        <w:t>Статья 20. Патентные пошлины</w:t>
      </w:r>
    </w:p>
    <w:p w14:paraId="67BBCEAB" w14:textId="77777777" w:rsidR="00D50690" w:rsidRDefault="00D50690" w:rsidP="00D50690">
      <w:pPr>
        <w:pStyle w:val="point"/>
      </w:pPr>
      <w:r>
        <w:t>1. За подачу заявки, проведение патентной экспертизы заявки, регистрацию сорта растения в Государственном реестре, выдачу патента и удостоверения селекционера, поддержание в силе патента, а также за совершение иных юридически значимых действий, связанных с патентами на сорта растений, в соответствии с налоговым законодательством взимаются патентные пошлины.</w:t>
      </w:r>
    </w:p>
    <w:p w14:paraId="2AF45BE0" w14:textId="77777777" w:rsidR="00D50690" w:rsidRDefault="00D50690" w:rsidP="00D50690">
      <w:pPr>
        <w:pStyle w:val="point"/>
      </w:pPr>
      <w:r>
        <w:t>2. В случае использования льгот по патентным пошлинам, предусмотренных налоговым законодательством, заявитель (патентообладатель) представляет в патентный орган документы, подтверждающие право на такие льготы.</w:t>
      </w:r>
    </w:p>
    <w:p w14:paraId="7B756D79" w14:textId="77777777" w:rsidR="00D50690" w:rsidRDefault="00D50690" w:rsidP="00D50690">
      <w:pPr>
        <w:pStyle w:val="chapter"/>
      </w:pPr>
      <w:r>
        <w:t>ГЛАВА 3</w:t>
      </w:r>
      <w:r>
        <w:br/>
        <w:t>ПРАВА НА СОРТ РАСТЕНИЯ. ОГРАНИЧЕНИЯ ИСКЛЮЧИТЕЛЬНОГО ПРАВА НА СОРТ РАСТЕНИЯ</w:t>
      </w:r>
    </w:p>
    <w:p w14:paraId="62F5B7A3" w14:textId="77777777" w:rsidR="00D50690" w:rsidRDefault="00D50690" w:rsidP="00D50690">
      <w:pPr>
        <w:pStyle w:val="article"/>
      </w:pPr>
      <w:r>
        <w:t>Статья 21. Права автора (соавторов) сорта растения</w:t>
      </w:r>
    </w:p>
    <w:p w14:paraId="0792CBA6" w14:textId="77777777" w:rsidR="00D50690" w:rsidRDefault="00D50690" w:rsidP="00D50690">
      <w:pPr>
        <w:pStyle w:val="point"/>
      </w:pPr>
      <w:r>
        <w:t>1. Автору (соавторам) сорта растения принадлежат личные неимущественные и связанные с ними имущественные права.</w:t>
      </w:r>
    </w:p>
    <w:p w14:paraId="259B5435" w14:textId="77777777" w:rsidR="00D50690" w:rsidRDefault="00D50690" w:rsidP="00D50690">
      <w:pPr>
        <w:pStyle w:val="point"/>
      </w:pPr>
      <w:r>
        <w:t>2. Право авторства (право признаваться автором (соавторами) сорта растения) является личным неимущественным правом и охраняется бессрочно. Право авторства неотчуждаемо и непередаваемо.</w:t>
      </w:r>
    </w:p>
    <w:p w14:paraId="52FA31DF" w14:textId="77777777" w:rsidR="00D50690" w:rsidRDefault="00D50690" w:rsidP="00D50690">
      <w:pPr>
        <w:pStyle w:val="newncpi"/>
      </w:pPr>
      <w:r>
        <w:t>Автору (соавторам) сорта растения патентный орган в порядке, предусмотренном законодательством, выдает удостоверение селекционера.</w:t>
      </w:r>
    </w:p>
    <w:p w14:paraId="63580FD3" w14:textId="77777777" w:rsidR="00D50690" w:rsidRDefault="00D50690" w:rsidP="00D50690">
      <w:pPr>
        <w:pStyle w:val="point"/>
      </w:pPr>
      <w:r>
        <w:t>3. Автор (соавторы) сорта растения вправе определить его наименование, которое должно отвечать требованиям, установленным пунктами 1–3 статьи 8 настоящего Закона и иными актами законодательства.</w:t>
      </w:r>
    </w:p>
    <w:p w14:paraId="44640D5C" w14:textId="77777777" w:rsidR="00D50690" w:rsidRDefault="00D50690" w:rsidP="00D50690">
      <w:pPr>
        <w:pStyle w:val="point"/>
      </w:pPr>
      <w:r>
        <w:t>4. Если в создании либо выявлении и усовершенствовании сорта растения участвовали два и более физических лица, они признаются соавторами сорта растения. Порядок осуществления прав, принадлежащих соавторам сорта растения, устанавливается соглашением между ними.</w:t>
      </w:r>
    </w:p>
    <w:p w14:paraId="4D6157FD" w14:textId="77777777" w:rsidR="00D50690" w:rsidRDefault="00D50690" w:rsidP="00D50690">
      <w:pPr>
        <w:pStyle w:val="newncpi"/>
      </w:pPr>
      <w:r>
        <w:t>Не признаются соавторами сорта растения физические лица, не внесшие личного творческого вклада в создание либо выявление и усовершенствование сорта растения, а оказавшие автору сорта растения только техническую, организационную или материальную помощь либо только способствовавшие оформлению прав на сорт растения.</w:t>
      </w:r>
    </w:p>
    <w:p w14:paraId="2A796F63" w14:textId="77777777" w:rsidR="00D50690" w:rsidRDefault="00D50690" w:rsidP="00D50690">
      <w:pPr>
        <w:pStyle w:val="article"/>
      </w:pPr>
      <w:r>
        <w:t>Статья 22. Права и обязанности патентообладателя</w:t>
      </w:r>
    </w:p>
    <w:p w14:paraId="0FB2E0B7" w14:textId="77777777" w:rsidR="00D50690" w:rsidRDefault="00D50690" w:rsidP="00D50690">
      <w:pPr>
        <w:pStyle w:val="point"/>
      </w:pPr>
      <w:r>
        <w:t>1. Патентообладателю принадлежит исключительное право на сорт растения.</w:t>
      </w:r>
    </w:p>
    <w:p w14:paraId="5C63855A" w14:textId="77777777" w:rsidR="00D50690" w:rsidRDefault="00D50690" w:rsidP="00D50690">
      <w:pPr>
        <w:pStyle w:val="point"/>
      </w:pPr>
      <w:r>
        <w:lastRenderedPageBreak/>
        <w:t>2. Исключительное право на сорт растения включает право использовать сорт растения по своему усмотрению, разрешать и запрещать использование сорта растения другим лицам.</w:t>
      </w:r>
    </w:p>
    <w:p w14:paraId="70FFA25D" w14:textId="77777777" w:rsidR="00D50690" w:rsidRDefault="00D50690" w:rsidP="00D50690">
      <w:pPr>
        <w:pStyle w:val="point"/>
      </w:pPr>
      <w:r>
        <w:t>3. Исключительное право на сорт растения осуществляется патентообладателем в период действия патента начиная с даты регистрации сорта растения в Государственном реестре.</w:t>
      </w:r>
    </w:p>
    <w:p w14:paraId="1A04AD5E" w14:textId="77777777" w:rsidR="00D50690" w:rsidRDefault="00D50690" w:rsidP="00D50690">
      <w:pPr>
        <w:pStyle w:val="point"/>
      </w:pPr>
      <w:r>
        <w:t>4. Патентообладатель может передать исключительное право на сорт растения по договору уступки исключительного права на сорт растения, предоставить разрешение использовать сорт растения по лицензионному договору, распорядиться исключительным правом на сорт растения иным образом.</w:t>
      </w:r>
    </w:p>
    <w:p w14:paraId="407BB20F" w14:textId="77777777" w:rsidR="00D50690" w:rsidRDefault="00D50690" w:rsidP="00D50690">
      <w:pPr>
        <w:pStyle w:val="point"/>
      </w:pPr>
      <w:r>
        <w:t>5. Использованием сорта растения для целей настоящего Закона признаются следующие действия в отношении семян растений:</w:t>
      </w:r>
    </w:p>
    <w:p w14:paraId="646ACB27" w14:textId="77777777" w:rsidR="00D50690" w:rsidRDefault="00D50690" w:rsidP="00D50690">
      <w:pPr>
        <w:pStyle w:val="newncpi"/>
      </w:pPr>
      <w:r>
        <w:t>производство или воспроизводство (размножение);</w:t>
      </w:r>
    </w:p>
    <w:p w14:paraId="700091F9" w14:textId="77777777" w:rsidR="00D50690" w:rsidRDefault="00D50690" w:rsidP="00D50690">
      <w:pPr>
        <w:pStyle w:val="newncpi"/>
      </w:pPr>
      <w:r>
        <w:t>доведение до посевных кондиций в целях размножения;</w:t>
      </w:r>
    </w:p>
    <w:p w14:paraId="60ECF27E" w14:textId="77777777" w:rsidR="00D50690" w:rsidRDefault="00D50690" w:rsidP="00D50690">
      <w:pPr>
        <w:pStyle w:val="newncpi"/>
      </w:pPr>
      <w:r>
        <w:t>предложение к продаже;</w:t>
      </w:r>
    </w:p>
    <w:p w14:paraId="7D1FC17B" w14:textId="77777777" w:rsidR="00D50690" w:rsidRDefault="00D50690" w:rsidP="00D50690">
      <w:pPr>
        <w:pStyle w:val="newncpi"/>
      </w:pPr>
      <w:r>
        <w:t>продажа или иное введение в гражданский оборот;</w:t>
      </w:r>
    </w:p>
    <w:p w14:paraId="464E9999" w14:textId="77777777" w:rsidR="00D50690" w:rsidRDefault="00D50690" w:rsidP="00D50690">
      <w:pPr>
        <w:pStyle w:val="newncpi"/>
      </w:pPr>
      <w:r>
        <w:t>вывоз;</w:t>
      </w:r>
    </w:p>
    <w:p w14:paraId="50675D9F" w14:textId="77777777" w:rsidR="00D50690" w:rsidRDefault="00D50690" w:rsidP="00D50690">
      <w:pPr>
        <w:pStyle w:val="newncpi"/>
      </w:pPr>
      <w:r>
        <w:t>ввоз;</w:t>
      </w:r>
    </w:p>
    <w:p w14:paraId="287F6AD7" w14:textId="77777777" w:rsidR="00D50690" w:rsidRDefault="00D50690" w:rsidP="00D50690">
      <w:pPr>
        <w:pStyle w:val="newncpi"/>
      </w:pPr>
      <w:r>
        <w:t>хранение для целей, указанных в абзацах втором – седьмом настоящей части.</w:t>
      </w:r>
    </w:p>
    <w:p w14:paraId="3B3277EC" w14:textId="77777777" w:rsidR="00D50690" w:rsidRDefault="00D50690" w:rsidP="00D50690">
      <w:pPr>
        <w:pStyle w:val="newncpi"/>
      </w:pPr>
      <w:r>
        <w:t>Использованием сорта растения также признаются действия, указанные в части первой настоящего пункта, совершенные в отношении растительного материала, полученного путем использования семян растений без согласия патентообладателя, за исключением случаев, предусмотренных статьей 23 настоящего Закона.</w:t>
      </w:r>
    </w:p>
    <w:p w14:paraId="1A2F6CF5" w14:textId="77777777" w:rsidR="00D50690" w:rsidRDefault="00D50690" w:rsidP="00D50690">
      <w:pPr>
        <w:pStyle w:val="point"/>
      </w:pPr>
      <w:r>
        <w:t>6. Требуется получение разрешения патентообладателя для использования сортов растений, которые:</w:t>
      </w:r>
    </w:p>
    <w:p w14:paraId="2873ACC6" w14:textId="77777777" w:rsidR="00D50690" w:rsidRDefault="00D50690" w:rsidP="00D50690">
      <w:pPr>
        <w:pStyle w:val="newncpi"/>
      </w:pPr>
      <w:r>
        <w:t>являются производными по существу от другого сорта растения, которому предоставлена правовая охрана, если этот сорт сам не является производным по существу сортом растения;</w:t>
      </w:r>
    </w:p>
    <w:p w14:paraId="78B8037D" w14:textId="77777777" w:rsidR="00D50690" w:rsidRDefault="00D50690" w:rsidP="00D50690">
      <w:pPr>
        <w:pStyle w:val="newncpi"/>
      </w:pPr>
      <w:r>
        <w:t>не явно отличаются от другого сорта растения, которому предоставлена правовая охрана, в соответствии с пунктом 3 статьи 4 настоящего Закона;</w:t>
      </w:r>
    </w:p>
    <w:p w14:paraId="466AD144" w14:textId="77777777" w:rsidR="00D50690" w:rsidRDefault="00D50690" w:rsidP="00D50690">
      <w:pPr>
        <w:pStyle w:val="newncpi"/>
      </w:pPr>
      <w:r>
        <w:t>требуют использования другого сорта растения, которому предоставлена правовая охрана, более одного раза для производства семян растений.</w:t>
      </w:r>
    </w:p>
    <w:p w14:paraId="0AEAE51D" w14:textId="77777777" w:rsidR="00D50690" w:rsidRDefault="00D50690" w:rsidP="00D50690">
      <w:pPr>
        <w:pStyle w:val="newncpi"/>
      </w:pPr>
      <w:r>
        <w:t>Сорт растения признается сортом, производным по существу от другого сорта растения, если он:</w:t>
      </w:r>
    </w:p>
    <w:p w14:paraId="706440FB" w14:textId="77777777" w:rsidR="00D50690" w:rsidRDefault="00D50690" w:rsidP="00D50690">
      <w:pPr>
        <w:pStyle w:val="newncpi"/>
      </w:pPr>
      <w:r>
        <w:t>наследует основные признаки исходного сорта растения или сорта растения, который сам наследует основные признаки исходного сорта, сохраняя при этом основные признаки, являющиеся результатом реализации генотипа или комбинации генотипов исходного сорта растения;</w:t>
      </w:r>
    </w:p>
    <w:p w14:paraId="511DC6E8" w14:textId="77777777" w:rsidR="00D50690" w:rsidRDefault="00D50690" w:rsidP="00D50690">
      <w:pPr>
        <w:pStyle w:val="newncpi"/>
      </w:pPr>
      <w:r>
        <w:t>отличается от исходного сорта растения в соответствии с пунктом 3 статьи 4 настоящего Закона, за исключением отличий, вызванных применением, в частности, методов беккросса, отбора мутанта или методов генной инженерии.</w:t>
      </w:r>
    </w:p>
    <w:p w14:paraId="7E649782" w14:textId="77777777" w:rsidR="00D50690" w:rsidRDefault="00D50690" w:rsidP="00D50690">
      <w:pPr>
        <w:pStyle w:val="point"/>
      </w:pPr>
      <w:r>
        <w:t>7. Если патентообладателями являются несколько лиц, порядок распоряжения исключительным правом на сорт растения устанавливается соглашением между ними.</w:t>
      </w:r>
    </w:p>
    <w:p w14:paraId="74153F46" w14:textId="77777777" w:rsidR="00D50690" w:rsidRDefault="00D50690" w:rsidP="00D50690">
      <w:pPr>
        <w:pStyle w:val="newncpi"/>
      </w:pPr>
      <w:r>
        <w:t>Каждый из патентообладателей вправе использовать сорт растения по своему усмотрению.</w:t>
      </w:r>
    </w:p>
    <w:p w14:paraId="6E2953BE" w14:textId="77777777" w:rsidR="00D50690" w:rsidRDefault="00D50690" w:rsidP="00D50690">
      <w:pPr>
        <w:pStyle w:val="point"/>
      </w:pPr>
      <w:r>
        <w:t>8. Патентообладатель должен осуществлять исключительное право на сорт растения без нанесения ущерба правам других лиц.</w:t>
      </w:r>
    </w:p>
    <w:p w14:paraId="427E8ED8" w14:textId="77777777" w:rsidR="00D50690" w:rsidRDefault="00D50690" w:rsidP="00D50690">
      <w:pPr>
        <w:pStyle w:val="point"/>
      </w:pPr>
      <w:r>
        <w:t>9. Патентообладатель должен поддерживать сорт растения в течение срока действия патента в состоянии, которое обеспечивает сохранность существенных признаков, указанных в официальном описании сорта растения на дату получения патента.</w:t>
      </w:r>
    </w:p>
    <w:p w14:paraId="0C3AC0D3" w14:textId="77777777" w:rsidR="00D50690" w:rsidRDefault="00D50690" w:rsidP="00D50690">
      <w:pPr>
        <w:pStyle w:val="newncpi"/>
      </w:pPr>
      <w:r>
        <w:t xml:space="preserve">Патентообладатель обязан по запросу государственной инспекции направлять информацию, документы или материалы для проведения контрольных испытаний сорта </w:t>
      </w:r>
      <w:r>
        <w:lastRenderedPageBreak/>
        <w:t>растения на соответствие условиям отличимости, однородности, стабильности и предоставлять возможность проведения таких испытаний сорта растения на месте. Периодичность и порядок подачи запроса устанавливаются государственной инспекцией.</w:t>
      </w:r>
    </w:p>
    <w:p w14:paraId="450415A6" w14:textId="77777777" w:rsidR="00D50690" w:rsidRDefault="00D50690" w:rsidP="00D50690">
      <w:pPr>
        <w:pStyle w:val="article"/>
      </w:pPr>
      <w:r>
        <w:t>Статья 23. Действия, не признаваемые нарушением исключительного права на сорт растения</w:t>
      </w:r>
    </w:p>
    <w:p w14:paraId="48BF6795" w14:textId="77777777" w:rsidR="00D50690" w:rsidRDefault="00D50690" w:rsidP="00D50690">
      <w:pPr>
        <w:pStyle w:val="newncpi"/>
      </w:pPr>
      <w:r>
        <w:t>Не признаются нарушением исключительного права на сорт растения действия, совершаемые без согласия патентообладателя:</w:t>
      </w:r>
    </w:p>
    <w:p w14:paraId="71F596A4" w14:textId="77777777" w:rsidR="00D50690" w:rsidRDefault="00D50690" w:rsidP="00D50690">
      <w:pPr>
        <w:pStyle w:val="newncpi"/>
      </w:pPr>
      <w:r>
        <w:t>в личных целях (для личного использования, без преследования прямо или косвенно коммерческих целей);</w:t>
      </w:r>
    </w:p>
    <w:p w14:paraId="75A117C6" w14:textId="77777777" w:rsidR="00D50690" w:rsidRDefault="00D50690" w:rsidP="00D50690">
      <w:pPr>
        <w:pStyle w:val="newncpi"/>
      </w:pPr>
      <w:r>
        <w:t>в экспериментальных целях;</w:t>
      </w:r>
    </w:p>
    <w:p w14:paraId="4019ED0F" w14:textId="77777777" w:rsidR="00D50690" w:rsidRDefault="00D50690" w:rsidP="00D50690">
      <w:pPr>
        <w:pStyle w:val="newncpi"/>
      </w:pPr>
      <w:r>
        <w:t>в целях создания других сортов растений с применением в качестве исходного материала сорта растения, которому предоставлена правовая охрана, а также действия в отношении этих созданных сортов растений, предусмотренные пунктом 5 статьи 22 настоящего Закона, за исключением случаев, когда применяются положения пункта 6 статьи 22 настоящего Закона.</w:t>
      </w:r>
    </w:p>
    <w:p w14:paraId="3DA8221B" w14:textId="77777777" w:rsidR="00D50690" w:rsidRDefault="00D50690" w:rsidP="00D50690">
      <w:pPr>
        <w:pStyle w:val="article"/>
      </w:pPr>
      <w:r>
        <w:t>Статья 24. Исчерпание исключительного права на сорт растения</w:t>
      </w:r>
    </w:p>
    <w:p w14:paraId="76312E7C" w14:textId="77777777" w:rsidR="00D50690" w:rsidRDefault="00D50690" w:rsidP="00D50690">
      <w:pPr>
        <w:pStyle w:val="point"/>
      </w:pPr>
      <w:r>
        <w:t>1. Патентообладатель не может осуществлять исключительное право на сорт растения в отношении сортов растений, в том числе подпадающих под действие положений пункта 6 статьи 22 настоящего Закона, которые проданы или введены в гражданский оборот иным образом патентообладателем либо с его согласия на территории Республики Беларусь.</w:t>
      </w:r>
    </w:p>
    <w:p w14:paraId="57D15297" w14:textId="77777777" w:rsidR="00D50690" w:rsidRDefault="00D50690" w:rsidP="00D50690">
      <w:pPr>
        <w:pStyle w:val="point"/>
      </w:pPr>
      <w:r>
        <w:t>2. Положения пункта 1 настоящей статьи не применяются, если продажа сорта растения или введение его в гражданский оборот иным образом направлены на последующее размножение растений сорта растения либо связаны с вывозом сорта растения, который позволяет размножить растения сорта растения в стране, где сорта такого ботанического таксона не охраняются, за исключением ввоза в эту страну семян растений, растительного материала, любого продукта, полученного непосредственно из растительного материала, в целях потребления.</w:t>
      </w:r>
    </w:p>
    <w:p w14:paraId="145A5B53" w14:textId="77777777" w:rsidR="00D50690" w:rsidRDefault="00D50690" w:rsidP="00D50690">
      <w:pPr>
        <w:pStyle w:val="chapter"/>
      </w:pPr>
      <w:r>
        <w:t>ГЛАВА 4</w:t>
      </w:r>
      <w:r>
        <w:br/>
        <w:t>ПРИЗНАНИЕ ПАТЕНТА НЕДЕЙСТВИТЕЛЬНЫМ. ДОСРОЧНОЕ ПРЕКРАЩЕНИЕ ДЕЙСТВИЯ ПАТЕНТА</w:t>
      </w:r>
    </w:p>
    <w:p w14:paraId="696E4B47" w14:textId="77777777" w:rsidR="00D50690" w:rsidRDefault="00D50690" w:rsidP="00D50690">
      <w:pPr>
        <w:pStyle w:val="article"/>
      </w:pPr>
      <w:r>
        <w:t>Статья 25. Признание патента недействительным</w:t>
      </w:r>
    </w:p>
    <w:p w14:paraId="474AD19D" w14:textId="77777777" w:rsidR="00D50690" w:rsidRDefault="00D50690" w:rsidP="00D50690">
      <w:pPr>
        <w:pStyle w:val="point"/>
      </w:pPr>
      <w:r>
        <w:t>1. Патент в течение всего срока действия может быть признан недействительным в случае:</w:t>
      </w:r>
    </w:p>
    <w:p w14:paraId="1C584051" w14:textId="77777777" w:rsidR="00D50690" w:rsidRDefault="00D50690" w:rsidP="00D50690">
      <w:pPr>
        <w:pStyle w:val="newncpi"/>
      </w:pPr>
      <w:r>
        <w:t>если будет установлено, что на дату регистрации сорта растения в Государственном реестре не выполнены условия патентоспособности в отношении новизны и отличимости сорта растения;</w:t>
      </w:r>
    </w:p>
    <w:p w14:paraId="00A81376" w14:textId="77777777" w:rsidR="00D50690" w:rsidRDefault="00D50690" w:rsidP="00D50690">
      <w:pPr>
        <w:pStyle w:val="newncpi"/>
      </w:pPr>
      <w:r>
        <w:t>если будет установлено, что на дату регистрации сорта растения в Государственном реестре не выполнены условия патентоспособности в отношении однородности и стабильности сорта растения и решение, принятое по результатам экспертизы заявки, основывалось главным образом на информации, документах и иных материалах, представленных заявителем;</w:t>
      </w:r>
    </w:p>
    <w:p w14:paraId="4AFF338A" w14:textId="77777777" w:rsidR="00D50690" w:rsidRDefault="00D50690" w:rsidP="00D50690">
      <w:pPr>
        <w:pStyle w:val="newncpi"/>
      </w:pPr>
      <w:r>
        <w:t>указания в патенте в качестве автора (соавторов) сорта растения или патентообладателя лица (лиц), не имеющего (не имеющих) на это права.</w:t>
      </w:r>
    </w:p>
    <w:p w14:paraId="3B690C47" w14:textId="77777777" w:rsidR="00D50690" w:rsidRDefault="00D50690" w:rsidP="00D50690">
      <w:pPr>
        <w:pStyle w:val="newncpi"/>
      </w:pPr>
      <w:r>
        <w:t>Для признания патента недействительным подается возражение против его выдачи.</w:t>
      </w:r>
    </w:p>
    <w:p w14:paraId="4808C840" w14:textId="77777777" w:rsidR="00D50690" w:rsidRDefault="00D50690" w:rsidP="00D50690">
      <w:pPr>
        <w:pStyle w:val="point"/>
      </w:pPr>
      <w:r>
        <w:lastRenderedPageBreak/>
        <w:t>2. Возражения против выдачи патента по основаниям, предусмотренным абзацами вторым и третьим части первой пункта 1 настоящей статьи, подаются в Апелляционный совет при патентном органе.</w:t>
      </w:r>
    </w:p>
    <w:p w14:paraId="13F70B88" w14:textId="77777777" w:rsidR="00D50690" w:rsidRDefault="00D50690" w:rsidP="00D50690">
      <w:pPr>
        <w:pStyle w:val="newncpi"/>
      </w:pPr>
      <w:r>
        <w:t>Возражение против выдачи патента должно быть рассмотрено Апелляционным советом при патентном органе в течение шести месяцев с даты его поступления. Лицо, подавшее такое возражение, а также патентообладатель вправе участвовать в его рассмотрении.</w:t>
      </w:r>
    </w:p>
    <w:p w14:paraId="07821070" w14:textId="77777777" w:rsidR="00D50690" w:rsidRDefault="00D50690" w:rsidP="00D50690">
      <w:pPr>
        <w:pStyle w:val="newncpi"/>
      </w:pPr>
      <w:r>
        <w:t>Решение Апелляционного совета при патентном органе по возражению против выдачи патента может быть обжаловано лицом, подавшим возражение, или патентообладателем в судебном порядке в течение шести месяцев с даты получения такого решения.</w:t>
      </w:r>
    </w:p>
    <w:p w14:paraId="23BD5CB9" w14:textId="77777777" w:rsidR="00D50690" w:rsidRDefault="00D50690" w:rsidP="00D50690">
      <w:pPr>
        <w:pStyle w:val="point"/>
      </w:pPr>
      <w:r>
        <w:t>3. Возражение против выдачи патента по основанию, предусмотренному абзацем четвертым части первой пункта 1 настоящей статьи, рассматривается судом.</w:t>
      </w:r>
    </w:p>
    <w:p w14:paraId="329AFC5A" w14:textId="77777777" w:rsidR="00D50690" w:rsidRDefault="00D50690" w:rsidP="00D50690">
      <w:pPr>
        <w:pStyle w:val="point"/>
      </w:pPr>
      <w:r>
        <w:t>4. Патент, признанный недействительным, признается таковым с даты регистрации сорта растения в Государственном реестре.</w:t>
      </w:r>
    </w:p>
    <w:p w14:paraId="7ECFC5AF" w14:textId="77777777" w:rsidR="00D50690" w:rsidRDefault="00D50690" w:rsidP="00D50690">
      <w:pPr>
        <w:pStyle w:val="point"/>
      </w:pPr>
      <w:r>
        <w:t>5. Патентный орган вносит в Государственный реестр сведения о признании патента недействительным и публикует их в своем официальном бюллетене.</w:t>
      </w:r>
    </w:p>
    <w:p w14:paraId="03DFC53C" w14:textId="77777777" w:rsidR="00D50690" w:rsidRDefault="00D50690" w:rsidP="00D50690">
      <w:pPr>
        <w:pStyle w:val="point"/>
      </w:pPr>
      <w:r>
        <w:t>6. Лицензионные договоры, заключенные на основе патента, признанного впоследствии недействительным, прекращают свое действие с даты вынесения решения о недействительности патента.</w:t>
      </w:r>
    </w:p>
    <w:p w14:paraId="3A9E4F9C" w14:textId="77777777" w:rsidR="00D50690" w:rsidRDefault="00D50690" w:rsidP="00D50690">
      <w:pPr>
        <w:pStyle w:val="article"/>
      </w:pPr>
      <w:r>
        <w:t>Статья 26. Досрочное прекращение действия патента</w:t>
      </w:r>
    </w:p>
    <w:p w14:paraId="6660F214" w14:textId="77777777" w:rsidR="00D50690" w:rsidRDefault="00D50690" w:rsidP="00D50690">
      <w:pPr>
        <w:pStyle w:val="point"/>
      </w:pPr>
      <w:r>
        <w:t>1. По решению патентного органа действие патента прекращается досрочно:</w:t>
      </w:r>
    </w:p>
    <w:p w14:paraId="3033E460" w14:textId="77777777" w:rsidR="00D50690" w:rsidRDefault="00D50690" w:rsidP="00D50690">
      <w:pPr>
        <w:pStyle w:val="newncpi"/>
      </w:pPr>
      <w:r>
        <w:t>на основании заявления патентообладателя, поданного в патентный орган в письменной форме;</w:t>
      </w:r>
    </w:p>
    <w:p w14:paraId="51CCFB0F" w14:textId="77777777" w:rsidR="00D50690" w:rsidRDefault="00D50690" w:rsidP="00D50690">
      <w:pPr>
        <w:pStyle w:val="newncpi"/>
      </w:pPr>
      <w:r>
        <w:t>при неуплате в установленный срок патентной пошлины за поддержание патента в силе;</w:t>
      </w:r>
    </w:p>
    <w:p w14:paraId="3FC85387" w14:textId="77777777" w:rsidR="00D50690" w:rsidRDefault="00D50690" w:rsidP="00D50690">
      <w:pPr>
        <w:pStyle w:val="newncpi"/>
      </w:pPr>
      <w:r>
        <w:t>если не выполняются условия патентоспособности в отношении однородности и стабильности сорта растения;</w:t>
      </w:r>
    </w:p>
    <w:p w14:paraId="03393D29" w14:textId="77777777" w:rsidR="00D50690" w:rsidRDefault="00D50690" w:rsidP="00D50690">
      <w:pPr>
        <w:pStyle w:val="newncpi"/>
      </w:pPr>
      <w:r>
        <w:t>если по запросу, поданному в соответствии с частью второй пункта 9 статьи 22 настоящего Закона, в течение установленного в запросе срока патентообладатель не представит информацию, документы или материалы, которые считаются необходимыми для проведения контрольных испытаний сорта растения на соответствие условиям отличимости, однородности, стабильности;</w:t>
      </w:r>
    </w:p>
    <w:p w14:paraId="45EBFC93" w14:textId="77777777" w:rsidR="00D50690" w:rsidRDefault="00D50690" w:rsidP="00D50690">
      <w:pPr>
        <w:pStyle w:val="newncpi"/>
      </w:pPr>
      <w:r>
        <w:t>если использование наименования сорта растения запрещено, а патентообладатель не представил для этого сорта растения другое наименование.</w:t>
      </w:r>
    </w:p>
    <w:p w14:paraId="09457377" w14:textId="77777777" w:rsidR="00D50690" w:rsidRDefault="00D50690" w:rsidP="00D50690">
      <w:pPr>
        <w:pStyle w:val="point"/>
      </w:pPr>
      <w:r>
        <w:t>2. Патентный орган вносит в Государственный реестр сведения о досрочном прекращении действия патента и публикует их в своем официальном бюллетене.</w:t>
      </w:r>
    </w:p>
    <w:p w14:paraId="486B6177" w14:textId="77777777" w:rsidR="00D50690" w:rsidRDefault="00D50690" w:rsidP="00D50690">
      <w:pPr>
        <w:pStyle w:val="point"/>
      </w:pPr>
      <w:r>
        <w:t>3. Решение патентного органа о досрочном прекращении действия патента может быть обжаловано патентообладателем в судебном порядке в течение шести месяцев с даты получения такого решения.</w:t>
      </w:r>
    </w:p>
    <w:p w14:paraId="5A86E5C6" w14:textId="77777777" w:rsidR="00D50690" w:rsidRDefault="00D50690" w:rsidP="00D50690">
      <w:pPr>
        <w:pStyle w:val="chapter"/>
      </w:pPr>
      <w:r>
        <w:t>ГЛАВА 5</w:t>
      </w:r>
      <w:r>
        <w:br/>
        <w:t>ПЕРЕХОД И ПЕРЕДАЧА ПРАВ НА СОРТ РАСТЕНИЯ. ИСПОЛЬЗОВАНИЕ СОРТА РАСТЕНИЯ</w:t>
      </w:r>
    </w:p>
    <w:p w14:paraId="0429CB14" w14:textId="77777777" w:rsidR="00D50690" w:rsidRDefault="00D50690" w:rsidP="00D50690">
      <w:pPr>
        <w:pStyle w:val="article"/>
      </w:pPr>
      <w:r>
        <w:t>Статья 27. Переход прав на сорт растения</w:t>
      </w:r>
    </w:p>
    <w:p w14:paraId="52607231" w14:textId="77777777" w:rsidR="00D50690" w:rsidRDefault="00D50690" w:rsidP="00D50690">
      <w:pPr>
        <w:pStyle w:val="point"/>
      </w:pPr>
      <w:r>
        <w:t>1. Право на получение патента, исключительное право на сорт растения переходят по наследству и в порядке иного правопреемства.</w:t>
      </w:r>
    </w:p>
    <w:p w14:paraId="590996EB" w14:textId="77777777" w:rsidR="00D50690" w:rsidRDefault="00D50690" w:rsidP="00D50690">
      <w:pPr>
        <w:pStyle w:val="point"/>
      </w:pPr>
      <w:r>
        <w:t>2. Имущественные права автора (соавторов) сорта растения на вознаграждение переходят по наследству.</w:t>
      </w:r>
    </w:p>
    <w:p w14:paraId="5FEF9C65" w14:textId="77777777" w:rsidR="00D50690" w:rsidRDefault="00D50690" w:rsidP="00D50690">
      <w:pPr>
        <w:pStyle w:val="article"/>
      </w:pPr>
      <w:r>
        <w:lastRenderedPageBreak/>
        <w:t>Статья 28. Договор уступки исключительного права на сорт растения</w:t>
      </w:r>
    </w:p>
    <w:p w14:paraId="064FC588" w14:textId="77777777" w:rsidR="00D50690" w:rsidRDefault="00D50690" w:rsidP="00D50690">
      <w:pPr>
        <w:pStyle w:val="point"/>
      </w:pPr>
      <w:r>
        <w:t>1. Договор уступки исключительного права на сорт растения заключается в письменной форме и подлежит регистрации патентным органом в Государственном реестре лицензионных договоров, договоров уступки и договоров залога прав на объекты интеллектуальной собственности Республики Беларусь. Несоблюдение требования о регистрации влечет недействительность договора уступки исключительного права на сорт растения.</w:t>
      </w:r>
    </w:p>
    <w:p w14:paraId="3D59A908" w14:textId="77777777" w:rsidR="00D50690" w:rsidRDefault="00D50690" w:rsidP="00D50690">
      <w:pPr>
        <w:pStyle w:val="point"/>
      </w:pPr>
      <w:r>
        <w:t>2. Исключительное право на сорт растения переходит от патентообладателя к другой стороне с даты регистрации договора уступки исключительного права на сорт растения в патентном органе.</w:t>
      </w:r>
    </w:p>
    <w:p w14:paraId="33B65B58" w14:textId="77777777" w:rsidR="00D50690" w:rsidRDefault="00D50690" w:rsidP="00D50690">
      <w:pPr>
        <w:pStyle w:val="article"/>
      </w:pPr>
      <w:r>
        <w:t>Статья 29. Лицензионный договор</w:t>
      </w:r>
    </w:p>
    <w:p w14:paraId="75DB04B9" w14:textId="77777777" w:rsidR="00D50690" w:rsidRDefault="00D50690" w:rsidP="00D50690">
      <w:pPr>
        <w:pStyle w:val="point"/>
      </w:pPr>
      <w:r>
        <w:t>1. Любое физическое или юридическое лицо, желающее использовать сорт растения, за исключением случаев, предусмотренных статьей 23 и пунктом 1 статьи 24 настоящего Закона, обязано заключить с патентообладателем договор о передаче права на использование сорта растения (лицензионный договор) в соответствии с законодательством.</w:t>
      </w:r>
    </w:p>
    <w:p w14:paraId="6E513187" w14:textId="77777777" w:rsidR="00D50690" w:rsidRDefault="00D50690" w:rsidP="00D50690">
      <w:pPr>
        <w:pStyle w:val="point"/>
      </w:pPr>
      <w:r>
        <w:t>2. Лицензионный договор должен содержать условия о сроке его действия.</w:t>
      </w:r>
    </w:p>
    <w:p w14:paraId="3BE5FFDB" w14:textId="77777777" w:rsidR="00D50690" w:rsidRDefault="00D50690" w:rsidP="00D50690">
      <w:pPr>
        <w:pStyle w:val="point"/>
      </w:pPr>
      <w:r>
        <w:t>3. Лицензионный договор заключается в письменной форме и подлежит регистрации патентным органом в Государственном реестре лицензионных договоров, договоров уступки и договоров залога прав на объекты интеллектуальной собственности Республики Беларусь. Несоблюдение требования о регистрации влечет недействительность лицензионного договора.</w:t>
      </w:r>
    </w:p>
    <w:p w14:paraId="0195391F" w14:textId="77777777" w:rsidR="00D50690" w:rsidRDefault="00D50690" w:rsidP="00D50690">
      <w:pPr>
        <w:pStyle w:val="article"/>
      </w:pPr>
      <w:r>
        <w:t>Статья 30. Открытая лицензия</w:t>
      </w:r>
    </w:p>
    <w:p w14:paraId="54BD1574" w14:textId="77777777" w:rsidR="00D50690" w:rsidRDefault="00D50690" w:rsidP="00D50690">
      <w:pPr>
        <w:pStyle w:val="point"/>
      </w:pPr>
      <w:r>
        <w:t>1. Патентообладатель может подать в патентный орган для опубликования в официальном бюллетене заявление о предоставлении любому лицу разрешения использовать сорт растения на условиях неисключительной лицензии (далее – открытая лицензия).</w:t>
      </w:r>
    </w:p>
    <w:p w14:paraId="74ECF002" w14:textId="77777777" w:rsidR="00D50690" w:rsidRDefault="00D50690" w:rsidP="00D50690">
      <w:pPr>
        <w:pStyle w:val="point"/>
      </w:pPr>
      <w:r>
        <w:t>2. Лицо, желающее использовать сорт растения, вправе требовать от патентообладателя заключить с ним лицензионный договор на условиях, соответствующих указанным в заявлении об открытой лицензии.</w:t>
      </w:r>
    </w:p>
    <w:p w14:paraId="40C08579" w14:textId="77777777" w:rsidR="00D50690" w:rsidRDefault="00D50690" w:rsidP="00D50690">
      <w:pPr>
        <w:pStyle w:val="article"/>
      </w:pPr>
      <w:r>
        <w:t>Статья 31. Принудительная лицензия</w:t>
      </w:r>
    </w:p>
    <w:p w14:paraId="34CD3977" w14:textId="77777777" w:rsidR="00D50690" w:rsidRDefault="00D50690" w:rsidP="00D50690">
      <w:pPr>
        <w:pStyle w:val="point"/>
      </w:pPr>
      <w:r>
        <w:t>1. При неиспользовании или недостаточном использовании патентообладателем сорта растения в течение трех лет с даты внесения сорта растения в Государственный реестр лицо, желающее и готовое использовать сорт растения, в случае отказа патентообладателя от заключения лицензионного договора может обратиться в суд с заявлением о предоставлении ему принудительной неисключительной лицензии.</w:t>
      </w:r>
    </w:p>
    <w:p w14:paraId="40226126" w14:textId="77777777" w:rsidR="00D50690" w:rsidRDefault="00D50690" w:rsidP="00D50690">
      <w:pPr>
        <w:pStyle w:val="point"/>
      </w:pPr>
      <w:r>
        <w:t>2. Если патентообладатель не докажет, что неиспользование или недостаточное использование сорта растения обусловлено уважительными причинами, суд предоставляет принудительную лицензию с определением пределов использования сорта растения, размеров, сроков и порядка платежей, количества передаваемых семян растений.</w:t>
      </w:r>
    </w:p>
    <w:p w14:paraId="01F5BD42" w14:textId="77777777" w:rsidR="00D50690" w:rsidRDefault="00D50690" w:rsidP="00D50690">
      <w:pPr>
        <w:pStyle w:val="chapter"/>
      </w:pPr>
      <w:r>
        <w:t>ГЛАВА 6</w:t>
      </w:r>
      <w:r>
        <w:br/>
        <w:t>ЗАЩИТА ПРАВ НА СОРТ РАСТЕНИЯ</w:t>
      </w:r>
    </w:p>
    <w:p w14:paraId="4B6A4745" w14:textId="77777777" w:rsidR="00D50690" w:rsidRDefault="00D50690" w:rsidP="00D50690">
      <w:pPr>
        <w:pStyle w:val="article"/>
      </w:pPr>
      <w:r>
        <w:t>Статья 32. Нарушение прав автора (соавторов) сорта растения</w:t>
      </w:r>
    </w:p>
    <w:p w14:paraId="473D080C" w14:textId="77777777" w:rsidR="00D50690" w:rsidRDefault="00D50690" w:rsidP="00D50690">
      <w:pPr>
        <w:pStyle w:val="newncpi"/>
      </w:pPr>
      <w:r>
        <w:lastRenderedPageBreak/>
        <w:t>Присвоение авторства, принуждение к соавторству, отказ от выплаты вознаграждения автору (соавторам) сорта растения влекут ответственность в соответствии с законодательными актами.</w:t>
      </w:r>
    </w:p>
    <w:p w14:paraId="0B6A8702" w14:textId="77777777" w:rsidR="00D50690" w:rsidRDefault="00D50690" w:rsidP="00D50690">
      <w:pPr>
        <w:pStyle w:val="article"/>
      </w:pPr>
      <w:r>
        <w:t>Статья 33. Нарушение исключительного права на сорт растения</w:t>
      </w:r>
    </w:p>
    <w:p w14:paraId="10CA189E" w14:textId="77777777" w:rsidR="00D50690" w:rsidRDefault="00D50690" w:rsidP="00D50690">
      <w:pPr>
        <w:pStyle w:val="point"/>
      </w:pPr>
      <w:r>
        <w:t>1. Нарушением исключительного права на сорт растения признается использование сорта растения без согласия патентообладателя, за исключением случаев, предусмотренных статьей 23 настоящего Закона.</w:t>
      </w:r>
    </w:p>
    <w:p w14:paraId="341F246A" w14:textId="77777777" w:rsidR="00D50690" w:rsidRDefault="00D50690" w:rsidP="00D50690">
      <w:pPr>
        <w:pStyle w:val="point"/>
      </w:pPr>
      <w:r>
        <w:t>2. Положения пункта 1 настоящей статьи применяются в отношении сортов растений, указанных в пункте 6 статьи 22 настоящего Закона.</w:t>
      </w:r>
    </w:p>
    <w:p w14:paraId="29C4C722" w14:textId="77777777" w:rsidR="00D50690" w:rsidRDefault="00D50690" w:rsidP="00D50690">
      <w:pPr>
        <w:pStyle w:val="point"/>
      </w:pPr>
      <w:r>
        <w:t>3. Нарушение исключительного права на сорт растения влечет ответственность в соответствии с законодательными актами.</w:t>
      </w:r>
    </w:p>
    <w:p w14:paraId="7D1827E8" w14:textId="77777777" w:rsidR="00D50690" w:rsidRDefault="00D50690" w:rsidP="00D50690">
      <w:pPr>
        <w:pStyle w:val="article"/>
      </w:pPr>
      <w:r>
        <w:t>Статья 34. Защита прав на сорт растения</w:t>
      </w:r>
    </w:p>
    <w:p w14:paraId="22BFF734" w14:textId="77777777" w:rsidR="00D50690" w:rsidRDefault="00D50690" w:rsidP="00D50690">
      <w:pPr>
        <w:pStyle w:val="point"/>
      </w:pPr>
      <w:r>
        <w:t>1. За защитой нарушенных прав автор (соавторы) сорта растения и патентообладатель обращаются в установленном порядке в судебные и другие органы в соответствии с их компетенцией.</w:t>
      </w:r>
    </w:p>
    <w:p w14:paraId="397B4C8C" w14:textId="77777777" w:rsidR="00D50690" w:rsidRDefault="00D50690" w:rsidP="00D50690">
      <w:pPr>
        <w:pStyle w:val="point"/>
      </w:pPr>
      <w:r>
        <w:t>2. В случае нарушения исключительного права на сорт растения патентообладатель вправе потребовать прекращения нарушения, возмещения лицом, нарушившим исключительное право на сорт растения, убытков, а также применения иных способов защиты в соответствии с законодательством.</w:t>
      </w:r>
    </w:p>
    <w:p w14:paraId="4A347BB6" w14:textId="77777777" w:rsidR="00D50690" w:rsidRDefault="00D50690" w:rsidP="00D50690">
      <w:pPr>
        <w:pStyle w:val="point"/>
      </w:pPr>
      <w:r>
        <w:t>3. Требования к лицу, нарушившему исключительное право на сорт растения, могут быть заявлены также лицензиатом по исключительной лицензии.</w:t>
      </w:r>
    </w:p>
    <w:p w14:paraId="5A7AE1B0" w14:textId="77777777" w:rsidR="00D50690" w:rsidRDefault="00D50690" w:rsidP="00D50690">
      <w:pPr>
        <w:pStyle w:val="chapter"/>
      </w:pPr>
      <w:r>
        <w:t>ГЛАВА 7</w:t>
      </w:r>
      <w:r>
        <w:br/>
        <w:t>ПРАВО НА ОХРАНУ СОРТА РАСТЕНИЯ В ИНОСТРАННЫХ ГОСУДАРСТВАХ. ПРАВА ИНОСТРАННЫХ ГРАЖДАН, ЛИЦ БЕЗ ГРАЖДАНСТВА И ИНОСТРАННЫХ ЮРИДИЧЕСКИХ ЛИЦ</w:t>
      </w:r>
    </w:p>
    <w:p w14:paraId="3730FE58" w14:textId="77777777" w:rsidR="00D50690" w:rsidRDefault="00D50690" w:rsidP="00D50690">
      <w:pPr>
        <w:pStyle w:val="article"/>
      </w:pPr>
      <w:r>
        <w:t>Статья 35. Право на охрану сорта растения в иностранных государствах</w:t>
      </w:r>
    </w:p>
    <w:p w14:paraId="6D9A54E7" w14:textId="77777777" w:rsidR="00D50690" w:rsidRDefault="00D50690" w:rsidP="00D50690">
      <w:pPr>
        <w:pStyle w:val="point"/>
      </w:pPr>
      <w:r>
        <w:t>1. Заявитель вправе подать заявку в целях предоставления охраны сорту растения в иностранных государствах.</w:t>
      </w:r>
    </w:p>
    <w:p w14:paraId="54B80113" w14:textId="77777777" w:rsidR="00D50690" w:rsidRDefault="00D50690" w:rsidP="00D50690">
      <w:pPr>
        <w:pStyle w:val="point"/>
      </w:pPr>
      <w:r>
        <w:t>2. Заявитель может выбирать государство – участника Международной конвенции по охране новых сортов растений от 2 декабря 1961 года для подачи заявки в компетентный орган этого государства.</w:t>
      </w:r>
    </w:p>
    <w:p w14:paraId="320E2A1E" w14:textId="77777777" w:rsidR="00D50690" w:rsidRDefault="00D50690" w:rsidP="00D50690">
      <w:pPr>
        <w:pStyle w:val="newncpi"/>
      </w:pPr>
      <w:r>
        <w:t>В компетентные органы других государств – участников многосторонних международных договоров об охране сортов растений заявитель может подать заявку, не дожидаясь выдачи патента по заявке, поданной в патентный орган.</w:t>
      </w:r>
    </w:p>
    <w:p w14:paraId="6472902C" w14:textId="77777777" w:rsidR="00D50690" w:rsidRDefault="00D50690" w:rsidP="00D50690">
      <w:pPr>
        <w:pStyle w:val="point"/>
      </w:pPr>
      <w:r>
        <w:t>3. Патентный орган не вправе отказать в выдаче патента заявителю, являющемуся гражданином государства – участника международного договора по охране сортов растений Республики Беларусь, или ограничить срок действия патента на том основании, что охрана на сорт растения не истребовалась, в предоставлении охраны было отказано или срок действия охраны в любом государстве-участнике истек.</w:t>
      </w:r>
    </w:p>
    <w:p w14:paraId="1A11C892" w14:textId="77777777" w:rsidR="00D50690" w:rsidRDefault="00D50690" w:rsidP="00D50690">
      <w:pPr>
        <w:pStyle w:val="article"/>
      </w:pPr>
      <w:r>
        <w:t>Статья 36. Права иностранных граждан, лиц без гражданства и иностранных юридических лиц</w:t>
      </w:r>
    </w:p>
    <w:p w14:paraId="374841B0" w14:textId="77777777" w:rsidR="00D50690" w:rsidRDefault="00D50690" w:rsidP="00D50690">
      <w:pPr>
        <w:pStyle w:val="newncpi"/>
      </w:pPr>
      <w:r>
        <w:t xml:space="preserve">Иностранные граждане, лица без гражданства и иностранные юридические лица пользуются правами, предусмотренными настоящим Законом и иными актами законодательства о патентах на сорта растений, и несут ответственность наравне с </w:t>
      </w:r>
      <w:r>
        <w:lastRenderedPageBreak/>
        <w:t>гражданами и юридическими лицами Республики Беларусь, если иное не определено законодательными актами и международными договорами Республики Беларусь.</w:t>
      </w:r>
    </w:p>
    <w:p w14:paraId="6A0CBCB3" w14:textId="77777777" w:rsidR="00D50690" w:rsidRDefault="00D50690" w:rsidP="00D50690">
      <w:pPr>
        <w:pStyle w:val="newncpi"/>
      </w:pPr>
      <w:r>
        <w:t> </w:t>
      </w:r>
    </w:p>
    <w:tbl>
      <w:tblPr>
        <w:tblW w:w="5000" w:type="pct"/>
        <w:tblCellMar>
          <w:left w:w="0" w:type="dxa"/>
          <w:right w:w="0" w:type="dxa"/>
        </w:tblCellMar>
        <w:tblLook w:val="04A0" w:firstRow="1" w:lastRow="0" w:firstColumn="1" w:lastColumn="0" w:noHBand="0" w:noVBand="1"/>
      </w:tblPr>
      <w:tblGrid>
        <w:gridCol w:w="4677"/>
        <w:gridCol w:w="4678"/>
      </w:tblGrid>
      <w:tr w:rsidR="00D50690" w14:paraId="4E80DEEC" w14:textId="77777777" w:rsidTr="00E63332">
        <w:tc>
          <w:tcPr>
            <w:tcW w:w="2500" w:type="pct"/>
            <w:tcMar>
              <w:top w:w="0" w:type="dxa"/>
              <w:left w:w="6" w:type="dxa"/>
              <w:bottom w:w="0" w:type="dxa"/>
              <w:right w:w="6" w:type="dxa"/>
            </w:tcMar>
            <w:vAlign w:val="bottom"/>
            <w:hideMark/>
          </w:tcPr>
          <w:p w14:paraId="05B00EF9" w14:textId="77777777" w:rsidR="00D50690" w:rsidRDefault="00D50690" w:rsidP="00E6333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4E3B282B" w14:textId="77777777" w:rsidR="00D50690" w:rsidRDefault="00D50690" w:rsidP="00E63332">
            <w:pPr>
              <w:pStyle w:val="newncpi0"/>
              <w:jc w:val="right"/>
            </w:pPr>
            <w:r>
              <w:rPr>
                <w:rStyle w:val="pers"/>
              </w:rPr>
              <w:t>А.Лукашенко</w:t>
            </w:r>
          </w:p>
        </w:tc>
      </w:tr>
    </w:tbl>
    <w:p w14:paraId="291B0CD4" w14:textId="77777777" w:rsidR="00DF617C" w:rsidRDefault="00D50690">
      <w:bookmarkStart w:id="0" w:name="_GoBack"/>
      <w:bookmarkEnd w:id="0"/>
    </w:p>
    <w:sectPr w:rsidR="00DF6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C3"/>
    <w:rsid w:val="004C41AB"/>
    <w:rsid w:val="00C74AC3"/>
    <w:rsid w:val="00D50690"/>
    <w:rsid w:val="00EC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67526-9318-4E59-9423-7FA2D5B6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5069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5069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5069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D5069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D5069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50690"/>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5069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5069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50690"/>
    <w:rPr>
      <w:rFonts w:ascii="Times New Roman" w:hAnsi="Times New Roman" w:cs="Times New Roman" w:hint="default"/>
      <w:caps/>
    </w:rPr>
  </w:style>
  <w:style w:type="character" w:customStyle="1" w:styleId="datepr">
    <w:name w:val="datepr"/>
    <w:basedOn w:val="a0"/>
    <w:rsid w:val="00D50690"/>
    <w:rPr>
      <w:rFonts w:ascii="Times New Roman" w:hAnsi="Times New Roman" w:cs="Times New Roman" w:hint="default"/>
    </w:rPr>
  </w:style>
  <w:style w:type="character" w:customStyle="1" w:styleId="number">
    <w:name w:val="number"/>
    <w:basedOn w:val="a0"/>
    <w:rsid w:val="00D50690"/>
    <w:rPr>
      <w:rFonts w:ascii="Times New Roman" w:hAnsi="Times New Roman" w:cs="Times New Roman" w:hint="default"/>
    </w:rPr>
  </w:style>
  <w:style w:type="character" w:customStyle="1" w:styleId="post">
    <w:name w:val="post"/>
    <w:basedOn w:val="a0"/>
    <w:rsid w:val="00D50690"/>
    <w:rPr>
      <w:rFonts w:ascii="Times New Roman" w:hAnsi="Times New Roman" w:cs="Times New Roman" w:hint="default"/>
      <w:b/>
      <w:bCs/>
      <w:sz w:val="22"/>
      <w:szCs w:val="22"/>
    </w:rPr>
  </w:style>
  <w:style w:type="character" w:customStyle="1" w:styleId="pers">
    <w:name w:val="pers"/>
    <w:basedOn w:val="a0"/>
    <w:rsid w:val="00D50690"/>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6859</Words>
  <Characters>39102</Characters>
  <Application>Microsoft Office Word</Application>
  <DocSecurity>0</DocSecurity>
  <Lines>325</Lines>
  <Paragraphs>91</Paragraphs>
  <ScaleCrop>false</ScaleCrop>
  <Company/>
  <LinksUpToDate>false</LinksUpToDate>
  <CharactersWithSpaces>45870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2023-05-02T12:22:00Z</dcterms:created>
  <dcterms:modified xsi:type="dcterms:W3CDTF">2023-05-02T12:22:00Z</dcterms:modified>
</cp:coreProperties>
</file>