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B49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 МИНИСТЕРСТВА СЕЛЬСКОГО ХОЗЯЙСТВА И ПРОДОВОЛЬСТВИЯ РЕСПУБЛИКИ БЕЛАРУСЬ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B49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 августа 2014 г. N 41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B49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B498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 УСТАНОВЛЕНИИ ПЕРЕЧНЯ ДОКУМЕНТОВ НАЦИОНАЛЬНОГО АРХИВНОГО ФОНДА РЕСПУБЛИКИ БЕЛАРУСЬ, ОБРАЗУЮЩИХСЯ В ПРОЦЕССЕ ДЕЯТЕЛЬНОСТИ МИНИСТЕРСТВА СЕЛЬСКОГО ХОЗЯЙСТВА И ПРОДОВОЛЬСТВИЯ РЕСПУБЛИКИ БЕЛАРУСЬ, КОМИТЕТОВ ПО СЕЛЬСКОМУ ХОЗЯЙСТВУ И ПРОДОВОЛЬСТВИЮ ОБЛАСТНЫХ ИСПОЛНИТЕЛЬНЫХ КОМИТЕТОВ И ОРГАНИЗАЦИЙ, ВХОДЯЩИХ В СИСТЕМУ МИНИСТЕРСТВА СЕЛЬСКОГО ХОЗЯЙСТВА И ПРОДОВОЛЬСТВИЯ РЕСПУБЛИКИ БЕЛАРУСЬ, С УКАЗАНИЕМ СРОКОВ ХРАНЕНИЯ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основании части пятой статьи 4 Закона Республики Беларусь от 25 ноября 2011 года "Об архивном деле и делопроизводстве в Республике Беларусь" и подпункта 5.1 пункта 5 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N 867 "О некоторых вопр</w:t>
      </w:r>
      <w:bookmarkStart w:id="0" w:name="_GoBack"/>
      <w:bookmarkEnd w:id="0"/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осах Министерства сельского хозяйства и продовольствия", Министерство сельского хозяйства и продовольствия Республики Беларусь ПОСТАНОВЛЯЕТ: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Установить перечень документов Национального архивного фонда Республики Беларусь, образующихся в процессе деятельности Министерства сельского хозяйства и продовольствия Республики Беларусь, комитетов по сельскому хозяйству и продовольствию областных исполнительных комитетов и организаций, входящих в систему Министерства сельского хозяйства и продовольствия Республики Беларусь, с указанием сроков хранения согласно приложению.</w:t>
      </w:r>
    </w:p>
    <w:p w:rsid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Министр Л.К.Заяц</w:t>
      </w: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 w:type="textWrapping" w:clear="all"/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B498A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СОГЛАСОВАНО</w:t>
      </w:r>
    </w:p>
    <w:p w:rsidR="002B498A" w:rsidRPr="002B498A" w:rsidRDefault="002B498A" w:rsidP="002B498A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B498A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Министр юстиции</w:t>
      </w:r>
    </w:p>
    <w:p w:rsidR="002B498A" w:rsidRPr="002B498A" w:rsidRDefault="002B498A" w:rsidP="002B498A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B498A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Республики Беларусь</w:t>
      </w:r>
    </w:p>
    <w:p w:rsidR="002B498A" w:rsidRPr="002B498A" w:rsidRDefault="002B498A" w:rsidP="002B498A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B498A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</w:t>
      </w:r>
      <w:r w:rsidRPr="002B498A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2B498A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О.Л.Слижевский</w:t>
      </w:r>
    </w:p>
    <w:p w:rsidR="002B498A" w:rsidRPr="002B498A" w:rsidRDefault="002B498A" w:rsidP="002B498A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B498A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07.08.2014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Приложение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постановлению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Министерства сельского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хозяйства и продовольствия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Республики Беларусь</w:t>
      </w:r>
    </w:p>
    <w:p w:rsidR="002B498A" w:rsidRPr="002B498A" w:rsidRDefault="002B498A" w:rsidP="002B49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07.08.2014 N 41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 w:rsidRPr="002B498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ДОКУМЕНТОВ НАЦИОНАЛЬНОГО АРХИВНОГО ФОНДА РЕСПУБЛИКИ БЕЛАРУСЬ, ОБРАЗУЮЩИХСЯ В ПРОЦЕССЕ ДЕЯТЕЛЬНОСТИ МИНИСТЕРСТВА СЕЛЬСКОГО ХОЗЯЙСТВА И ПРОДОВОЛЬСТВИЯ РЕСПУБЛИКИ БЕЛАРУСЬ, КОМИТЕТОВ ПО СЕЛЬСКОМУ ХОЗЯЙСТВУ И ПРОДОВОЛЬСТВИЮ ОБЛАСТНЫХ ИСПОЛНИТЕЛЬНЫХ КОМИТЕТОВ И ОРГАНИЗАЦИЙ, ВХОДЯЩИХ В СИСТЕМУ МИНИСТЕРСТВА СЕЛЬСКОГО ХОЗЯЙСТВА И ПРОДОВОЛЬСТВИЯ РЕСПУБЛИКИ БЕЛАРУСЬ, С УКАЗАНИЕМ СРОКОВ ХРАНЕНИЯ</w:t>
      </w:r>
    </w:p>
    <w:p w:rsidR="002B498A" w:rsidRPr="002B498A" w:rsidRDefault="002B498A" w:rsidP="002B49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B498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10349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90"/>
        <w:gridCol w:w="3694"/>
        <w:gridCol w:w="2410"/>
        <w:gridCol w:w="1701"/>
        <w:gridCol w:w="1843"/>
      </w:tblGrid>
      <w:tr w:rsidR="002B498A" w:rsidRPr="002B498A" w:rsidTr="00130E69"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130E69" w:rsidRDefault="002B498A" w:rsidP="002B498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30E69">
              <w:rPr>
                <w:rFonts w:eastAsia="Times New Roman" w:cstheme="minorHAnsi"/>
                <w:sz w:val="28"/>
                <w:szCs w:val="28"/>
                <w:lang w:eastAsia="ru-RU"/>
              </w:rPr>
              <w:t>Номер пункта</w:t>
            </w:r>
          </w:p>
        </w:tc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130E69" w:rsidRDefault="002B498A" w:rsidP="002B498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30E69">
              <w:rPr>
                <w:rFonts w:eastAsia="Times New Roman" w:cstheme="minorHAnsi"/>
                <w:sz w:val="28"/>
                <w:szCs w:val="28"/>
                <w:lang w:eastAsia="ru-RU"/>
              </w:rPr>
              <w:t>Виды и названия документов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130E69" w:rsidRDefault="002B498A" w:rsidP="002B498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30E69">
              <w:rPr>
                <w:rFonts w:eastAsia="Times New Roman" w:cstheme="minorHAnsi"/>
                <w:sz w:val="28"/>
                <w:szCs w:val="28"/>
                <w:lang w:eastAsia="ru-RU"/>
              </w:rPr>
              <w:t>Срок хранения документов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Пояснение</w:t>
            </w:r>
          </w:p>
        </w:tc>
      </w:tr>
      <w:tr w:rsidR="00130E69" w:rsidRPr="002B498A" w:rsidTr="00130E69">
        <w:tc>
          <w:tcPr>
            <w:tcW w:w="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130E69" w:rsidRDefault="002B498A" w:rsidP="002B498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130E69" w:rsidRDefault="002B498A" w:rsidP="002B498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98A" w:rsidRPr="00130E69" w:rsidRDefault="002B498A" w:rsidP="002B498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30E69">
              <w:rPr>
                <w:rFonts w:eastAsia="Times New Roman" w:cstheme="minorHAnsi"/>
                <w:sz w:val="28"/>
                <w:szCs w:val="28"/>
                <w:lang w:eastAsia="ru-RU"/>
              </w:rPr>
              <w:t>в Министерстве сельского хозяйства и продовольствия Республики Беларусь, иных организациях, являющихся источниками комплектования государственных архивов, негосударственных организациях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130E69" w:rsidRDefault="002B498A" w:rsidP="002B498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30E69">
              <w:rPr>
                <w:rFonts w:eastAsia="Times New Roman" w:cstheme="minorHAnsi"/>
                <w:sz w:val="28"/>
                <w:szCs w:val="28"/>
                <w:lang w:eastAsia="ru-RU"/>
              </w:rPr>
              <w:t>в государственных организациях, не являющихся источниками комплектования государственных архивов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E69" w:rsidRPr="002B498A" w:rsidTr="00130E69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98A" w:rsidRPr="002B498A" w:rsidRDefault="002B498A" w:rsidP="002B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768F" w:rsidRPr="009E768F" w:rsidTr="00130E69"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130E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РАЗДЕЛ XI</w:t>
            </w:r>
          </w:p>
          <w:p w:rsidR="009E768F" w:rsidRPr="009E768F" w:rsidRDefault="009E768F" w:rsidP="00130E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ФУНКЦИОНИРОВАНИЕ РАСТЕНИЕВОДЧЕСКОГО ПОДКОМПЛЕКСА</w:t>
            </w:r>
          </w:p>
          <w:p w:rsidR="009E768F" w:rsidRPr="009E768F" w:rsidRDefault="009E768F" w:rsidP="00130E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768F" w:rsidRPr="009E768F" w:rsidRDefault="009E768F" w:rsidP="00130E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ГЛАВА 36</w:t>
            </w:r>
          </w:p>
          <w:p w:rsidR="009E768F" w:rsidRPr="009E768F" w:rsidRDefault="009E768F" w:rsidP="00130E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ОБЩИЕ ВОПРОСЫ РАСТЕНИЕВОДЧЕСКОЙ ОТРАСЛИ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765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Земельная шнуровая книга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766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по землеустройству, организации территории, почвенных исследований и освоению севооборота (акты, справки, информация, переписка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25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767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Планы по производству, урожайности сельскохозяйственных культур (далее - сельхозкультуры)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 минования надобности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768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Сводные ведомости о посевных площадях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769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по агрономическим вопросам (анализы, схемы, информация, сводки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Сведения о наличии сельскохозяйственных земель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об итогах сева, о сборе урожая, количестве посевов (статистические отчеты, акты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Отчеты о производстве продукции растениеводства: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772.1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годовые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772.2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месячные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по вопросам растениеводства, луговодства, земледелия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Книги ведения севооборотов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о развитии садоводства и овощеводства (докладные записки, акты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по истории полей (книги истории полей, почвенные карты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Планы мероприятий по внедрению передовых агротехнологий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Книжки бригадира по учету труда и выполненных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779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Полевые журналы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по учету, доработке и движению продукции растениеводства (акты на сортировку и сушку, акты приема-передачи продукции, дневники поступления сельскохозяйственной продукции, ведомости движения, книги складского учета, журналы весовщика, реестры приема и отправки, талоны водителя и комбайнера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После проведения налоговыми органами проверки соблюдения налогового законодательства, при условии завершения проверки, проводимой в рамках ведомственного контроля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Сводки о состоянии посевов и определении урожайности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регистрации производственных опытов и анализов технологии производства продукции растениеводства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Акты обследования посевных площадей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Акты о приемке многолетних насаждений и передаче их в эксплуатацию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 xml:space="preserve">После проведения налоговыми органами проверки соблюдения налогового законодательства, при условии завершения проверки, проводимой в рамках </w:t>
            </w:r>
            <w:r w:rsidRPr="009E768F">
              <w:rPr>
                <w:sz w:val="28"/>
                <w:szCs w:val="28"/>
              </w:rPr>
              <w:lastRenderedPageBreak/>
              <w:t>ведомственного контроля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785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Оперативная информация о ходе выполнения полевых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 минования надобности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 минования надобности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наблюдения за растениями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9E768F" w:rsidRPr="009E768F" w:rsidTr="00130E69"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ГЛАВА 37</w:t>
            </w:r>
          </w:p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СОРТОИСПЫТАНИЕ И СЕМЕНОВОДСТВО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Реестр производителей семян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 месту создания и ведения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Государственный реестр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 месту создания и ведения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789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Государственный реестр сортов генно-инженерных растений, пород генно-инженерных животных и штаммов непатогенных генно-инженерных микроорганизмов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 месту создания и ведения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Протоколы заседаний комиссии по включению юридических и физических лиц в реестр производителей семян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Заявления о выдаче паспорта на право производства, заготовки и реализации семян и документы к ним (акты, свидетельства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Заявления о включении в реестр производителей семян сельскохозяйственных растений и документы к 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 xml:space="preserve">Журналы регистрации заявлений о включении в реестр производителей семян </w:t>
            </w:r>
            <w:r w:rsidRPr="009E768F">
              <w:rPr>
                <w:sz w:val="28"/>
                <w:szCs w:val="28"/>
              </w:rPr>
              <w:lastRenderedPageBreak/>
              <w:t>сельскохозяйственных растений и документов к 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794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по вопросам включения в реестр производителей семян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Протоколы заседаний совета по включению сортов сельскохозяйственных растений в государственный реестр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Заявления о включении сортов сельскохозяйственных растений в государственный реестр сортов и документы к ним (анкеты, описания, фотографии, справки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регистрации заявлений о включении сортов сельскохозяйственных растений в государственный реестр сортов и документов к 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по вопросам включения в государственный реестр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799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Протоколы заседаний совета по включению сортов генно-инженерных растений, пород генно-инженерных животных и штаммов непатогенных генно-инженерных микроорганизмов в Государственный реестр сортов генно-инженерных растений, пород генно-инженерных животных и штаммов непатогенных генно-инженерных микроорганизмов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Заявления о включении сортов генно-инженерных растений, пород генно-инженерных животных и штаммов непатогенных генно-инженерных микроорганизмов в Государственный реестр сортов генно-инженерных растений, пород генно-инженерных животных и штаммов непатогенных генно-инженерных микроорганизмов и документы к ним (анкеты, описания, фотографии, справки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регистрации заявлений о включении сортов генно-инженерных растений, пород генно-инженерных животных и штаммов непатогенных генно-инженерных микроорганизмов в Государственный реестр сортов генно-инженерных растений, пород генно-инженерных животных и штаммов непатогенных генно-инженерных микроорганизмов и документов к 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 xml:space="preserve">Переписка по вопросам включения сортов генно-инженерных растений, пород генно-инженерных животных и штаммов непатогенных генно-инженерных микроорганизмов в Государственный реестр </w:t>
            </w:r>
            <w:r w:rsidRPr="009E768F">
              <w:rPr>
                <w:sz w:val="28"/>
                <w:szCs w:val="28"/>
              </w:rPr>
              <w:lastRenderedPageBreak/>
              <w:t>сортов генно-инженерных растений, пород генно-инженерных животных и штаммов непатогенных генно-инженерных микроорганизмов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10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803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выдачи свидетельств о государственной регистрации сортов генно-инженерных растений, пород генно-инженерных животных и штаммов непатогенных генно-инженерных микроорганизмов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Планы проведения государственных испытаний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Отчеты о результатах государственных испытаний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по вопросам государственных испытаний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Аттестат и область аккредитации органов по сертификации и испытательных лабораторий (центров)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После окончания срока действия аттестата или отмены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проб семян по области аккредитации, поступивших на государственное испытание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809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Акты отбора образцов семян,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Метеорологические отчеты государственных сортоиспытательных станций и участков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811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Отчеты о промежуточных результатах государственного испытания сорта сельскохозяйственного растения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Заключения о результатах государственного испытания сорта сельскохозяйственного растения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15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Карточки определения качества проб семян сельскохозяйственных растений, акты отбора проб (средних проб)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Системы агрономических мероприятий и схемы наложения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Годовые отчеты лаборатории о результатах государственных сортоиспытаний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 месту составления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Акты апробации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о проведении лабораторного сортового контроля (заявления, протоколы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о проведении грунтового контроля (заявления, договоры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819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о проведении апробации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Сортосеменные книги (картотеки)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10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Удостоверения о качестве семян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 xml:space="preserve">После окончания срока </w:t>
            </w:r>
            <w:r w:rsidRPr="009E768F">
              <w:rPr>
                <w:sz w:val="28"/>
                <w:szCs w:val="28"/>
              </w:rPr>
              <w:lastRenderedPageBreak/>
              <w:t>действия удостоверения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822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о выдаче удостоверений о качестве семян сельскохозяйственных растений и о продлении срока их действия (заявления, результаты анализа семян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о выдаче удостоверений о качестве семян сельскохозяйственных растений и о продлении срока их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Разрешения на использование семян сельскохозяйственных растений, принадлежащих к сортам, не включенным в государственный реестр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После окончания срока действия разрешения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о выдаче разрешений на использование семян сельскохозяйственных растений, принадлежащих к сортам, не включенным в государственный реестр сортов (заявления, копии свидетельств на семена сельскохозяйственных растений, копии удостоверений о качестве семян сельскохозяйственных растений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регистрации заявлений о выдаче удостоверений о качестве семян сельскохозяйственных растений и о продлении срока их действия и документов к 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После окончания ведения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827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о выдаче разрешений на использование семян сельскохозяйственных растений, принадлежащих к сортам, не включенным в государственный реестр сортов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приготовления растворов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829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Протоколы испытаний семян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Акты списания спирта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После проведения налоговыми органами проверки соблюдения налогового законодательства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температурных наблюдений в рабочих помещениях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832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несоответствий установленным требованиям при проведении внутреннего аудита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833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проверок устранения несоответствий после проведения внутренних аудитов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834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качества семян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835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учета этикеток на посадочный материал плодово-ягодных культур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836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Заключительные отчеты о качестве семян сельскохозяйственных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lastRenderedPageBreak/>
              <w:t>837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контроля за размножением семян высших репродукций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838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Заявления о выдаче сертификата соответствия на семена сельскохозяйственных культур и документы к ним (товаросопроводительные документы, копии договоров (контрактов)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839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Журналы регистрации заявлений о выдаче сертификата соответствия на семена сельскохозяйственных культур и документов к 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После окончания ведения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840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Переписка по вопросам семеноводства и приобретения семян (сортов)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  <w:tr w:rsidR="00130E69" w:rsidRPr="009E768F" w:rsidTr="00130E69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841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Документы на покупные семена (сорта) (свидетельства, аттестаты, акты, расчеты, заявки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5 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68F" w:rsidRPr="009E768F" w:rsidRDefault="009E768F" w:rsidP="009E768F">
            <w:pPr>
              <w:spacing w:after="0" w:line="240" w:lineRule="auto"/>
              <w:rPr>
                <w:sz w:val="28"/>
                <w:szCs w:val="28"/>
              </w:rPr>
            </w:pPr>
            <w:r w:rsidRPr="009E768F">
              <w:rPr>
                <w:sz w:val="28"/>
                <w:szCs w:val="28"/>
              </w:rPr>
              <w:t> </w:t>
            </w:r>
          </w:p>
        </w:tc>
      </w:tr>
    </w:tbl>
    <w:p w:rsidR="009E768F" w:rsidRPr="009E768F" w:rsidRDefault="009E768F" w:rsidP="009E768F">
      <w:pPr>
        <w:spacing w:after="0" w:line="240" w:lineRule="auto"/>
        <w:rPr>
          <w:sz w:val="28"/>
          <w:szCs w:val="28"/>
        </w:rPr>
      </w:pPr>
    </w:p>
    <w:sectPr w:rsidR="009E768F" w:rsidRPr="009E76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E3" w:rsidRDefault="00A500E3" w:rsidP="00130E69">
      <w:pPr>
        <w:spacing w:after="0" w:line="240" w:lineRule="auto"/>
      </w:pPr>
      <w:r>
        <w:separator/>
      </w:r>
    </w:p>
  </w:endnote>
  <w:endnote w:type="continuationSeparator" w:id="0">
    <w:p w:rsidR="00A500E3" w:rsidRDefault="00A500E3" w:rsidP="0013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317884"/>
      <w:docPartObj>
        <w:docPartGallery w:val="Page Numbers (Bottom of Page)"/>
        <w:docPartUnique/>
      </w:docPartObj>
    </w:sdtPr>
    <w:sdtEndPr/>
    <w:sdtContent>
      <w:p w:rsidR="00130E69" w:rsidRDefault="00130E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49">
          <w:rPr>
            <w:noProof/>
          </w:rPr>
          <w:t>2</w:t>
        </w:r>
        <w:r>
          <w:fldChar w:fldCharType="end"/>
        </w:r>
      </w:p>
    </w:sdtContent>
  </w:sdt>
  <w:p w:rsidR="00130E69" w:rsidRDefault="0013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E3" w:rsidRDefault="00A500E3" w:rsidP="00130E69">
      <w:pPr>
        <w:spacing w:after="0" w:line="240" w:lineRule="auto"/>
      </w:pPr>
      <w:r>
        <w:separator/>
      </w:r>
    </w:p>
  </w:footnote>
  <w:footnote w:type="continuationSeparator" w:id="0">
    <w:p w:rsidR="00A500E3" w:rsidRDefault="00A500E3" w:rsidP="00130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1"/>
    <w:rsid w:val="00130E69"/>
    <w:rsid w:val="002B498A"/>
    <w:rsid w:val="00836449"/>
    <w:rsid w:val="00882DE1"/>
    <w:rsid w:val="00920A51"/>
    <w:rsid w:val="009E768F"/>
    <w:rsid w:val="00A500E3"/>
    <w:rsid w:val="00B63150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345BD-25DA-443B-8E10-2D5E5916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E69"/>
  </w:style>
  <w:style w:type="paragraph" w:styleId="a5">
    <w:name w:val="footer"/>
    <w:basedOn w:val="a"/>
    <w:link w:val="a6"/>
    <w:uiPriority w:val="99"/>
    <w:unhideWhenUsed/>
    <w:rsid w:val="0013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2023-06-23T09:07:00Z</dcterms:created>
  <dcterms:modified xsi:type="dcterms:W3CDTF">2023-06-23T09:07:00Z</dcterms:modified>
</cp:coreProperties>
</file>